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B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:rsidR="001401B0" w:rsidRPr="001401B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4226BD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4226BD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226BD" w:rsidRPr="004226BD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4226BD" w:rsidRPr="004226BD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26BD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:rsidR="004226BD" w:rsidRDefault="004226BD" w:rsidP="00101CA5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226BD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="00101C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15</w:t>
      </w:r>
      <w:r w:rsidRPr="004226BD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226BD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101CA5" w:rsidRPr="00101CA5" w:rsidRDefault="00101CA5" w:rsidP="00101CA5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1CA5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101CA5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101CA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01CA5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101CA5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415"/>
        <w:gridCol w:w="1076"/>
        <w:gridCol w:w="992"/>
        <w:gridCol w:w="1276"/>
        <w:gridCol w:w="1276"/>
        <w:gridCol w:w="1240"/>
      </w:tblGrid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5</w:t>
            </w:r>
            <w:r w:rsidR="0010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Экспрес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>-</w:t>
            </w:r>
            <w:r w:rsidRPr="008F7F87">
              <w:rPr>
                <w:rFonts w:ascii="Times New Roman" w:hAnsi="Times New Roman" w:cs="Times New Roman"/>
              </w:rPr>
              <w:t>тест</w:t>
            </w:r>
            <w:r w:rsidRPr="008F7F87">
              <w:rPr>
                <w:rFonts w:ascii="Times New Roman" w:hAnsi="Times New Roman" w:cs="Times New Roman"/>
                <w:lang w:val="en-US"/>
              </w:rPr>
              <w:t xml:space="preserve"> Syphilis RPR Test (500 Tests)</w:t>
            </w:r>
          </w:p>
        </w:tc>
        <w:tc>
          <w:tcPr>
            <w:tcW w:w="5415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Экспрес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>-</w:t>
            </w:r>
            <w:r w:rsidRPr="008F7F87">
              <w:rPr>
                <w:rFonts w:ascii="Times New Roman" w:hAnsi="Times New Roman" w:cs="Times New Roman"/>
              </w:rPr>
              <w:t>тест</w:t>
            </w:r>
            <w:r w:rsidRPr="008F7F87">
              <w:rPr>
                <w:rFonts w:ascii="Times New Roman" w:hAnsi="Times New Roman" w:cs="Times New Roman"/>
                <w:lang w:val="en-US"/>
              </w:rPr>
              <w:t xml:space="preserve"> Syphilis RPR Test (500 Tests)</w:t>
            </w:r>
          </w:p>
        </w:tc>
        <w:tc>
          <w:tcPr>
            <w:tcW w:w="10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92 851,00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54760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  <w:r w:rsidR="008F7F87" w:rsidRPr="008F7F87">
              <w:rPr>
                <w:rFonts w:ascii="Times New Roman" w:hAnsi="Times New Roman" w:cs="Times New Roman"/>
              </w:rPr>
              <w:t xml:space="preserve">765,00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5</w:t>
            </w:r>
            <w:r w:rsidR="0010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Тест-полоски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Аутион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Стикс - 10EA - 100 полосок/</w:t>
            </w: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  <w:r w:rsidRPr="008F7F87">
              <w:rPr>
                <w:rFonts w:ascii="Times New Roman" w:hAnsi="Times New Roman" w:cs="Times New Roman"/>
              </w:rPr>
              <w:t>. AUTION STICKS 10 EA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Тест-полоски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Аутион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Стикс - 10EA - 100 полосок/</w:t>
            </w: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  <w:r w:rsidRPr="008F7F87">
              <w:rPr>
                <w:rFonts w:ascii="Times New Roman" w:hAnsi="Times New Roman" w:cs="Times New Roman"/>
              </w:rPr>
              <w:t>. AUTION STICKS 10 EA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14 586</w:t>
            </w:r>
            <w:r w:rsidR="008F7F87"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7701408</w:t>
            </w:r>
            <w:r w:rsidR="008F7F87"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6</w:t>
            </w:r>
            <w:r w:rsidR="0010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Аутиончекплюс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F7F87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check plus)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Аутиончекплюс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F7F87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8F7F87">
              <w:rPr>
                <w:rFonts w:ascii="Times New Roman" w:hAnsi="Times New Roman" w:cs="Times New Roman"/>
                <w:lang w:val="en-US"/>
              </w:rPr>
              <w:t xml:space="preserve"> check plus)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140514</w:t>
            </w:r>
            <w:r w:rsidR="008F7F87"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562056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6</w:t>
            </w:r>
            <w:r w:rsidR="0010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Чековая лента 57*30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Чековая лента 57*30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92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226B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8F7F87"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C737CA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77880</w:t>
            </w:r>
            <w:r w:rsidR="008F7F87" w:rsidRPr="008F7F87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6</w:t>
            </w:r>
            <w:r w:rsidR="0010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Бумага диаграммная 50х20х16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вн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для аппарата </w:t>
            </w:r>
            <w:r w:rsidR="004A194D"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Бумага диаграммная 50х20х16 </w:t>
            </w:r>
            <w:proofErr w:type="spellStart"/>
            <w:r w:rsidRPr="008F7F87">
              <w:rPr>
                <w:rFonts w:ascii="Times New Roman" w:hAnsi="Times New Roman" w:cs="Times New Roman"/>
              </w:rPr>
              <w:t>вн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</w:t>
            </w:r>
            <w:r w:rsidR="004A194D"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92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350,00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122 500,00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6</w:t>
            </w:r>
            <w:r w:rsidR="0010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hideMark/>
          </w:tcPr>
          <w:p w:rsidR="008F7F87" w:rsidRPr="008F7F87" w:rsidRDefault="002B1BE6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Дюилент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DIL-C(20L)</w:t>
            </w:r>
            <w:r>
              <w:t xml:space="preserve"> </w:t>
            </w:r>
            <w:r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5415" w:type="dxa"/>
            <w:hideMark/>
          </w:tcPr>
          <w:p w:rsidR="008F7F87" w:rsidRPr="008F7F87" w:rsidRDefault="002B1BE6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Дюилент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DIL-C(20L)</w:t>
            </w:r>
            <w:r>
              <w:t xml:space="preserve"> </w:t>
            </w:r>
            <w:r w:rsidRPr="002B1BE6">
              <w:rPr>
                <w:rFonts w:ascii="Times New Roman" w:hAnsi="Times New Roman" w:cs="Times New Roman"/>
              </w:rPr>
              <w:t>Гематологический анализатор DF 55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2B1BE6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33 970,00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2B1BE6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3 464 940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0" w:type="dxa"/>
            <w:hideMark/>
          </w:tcPr>
          <w:p w:rsidR="008F7F87" w:rsidRPr="008F7F87" w:rsidRDefault="008F7F87" w:rsidP="004A194D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</w:t>
            </w:r>
            <w:r w:rsidR="004A194D">
              <w:t xml:space="preserve"> 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6</w:t>
            </w:r>
            <w:r w:rsidR="0010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4" w:type="dxa"/>
            <w:hideMark/>
          </w:tcPr>
          <w:p w:rsidR="008F7F87" w:rsidRPr="008F7F87" w:rsidRDefault="002B1BE6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раствор LYC-1 (200ml)</w:t>
            </w:r>
          </w:p>
        </w:tc>
        <w:tc>
          <w:tcPr>
            <w:tcW w:w="5415" w:type="dxa"/>
            <w:hideMark/>
          </w:tcPr>
          <w:p w:rsidR="008F7F87" w:rsidRPr="008F7F87" w:rsidRDefault="002B1BE6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B1BE6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2B1BE6">
              <w:rPr>
                <w:rFonts w:ascii="Times New Roman" w:hAnsi="Times New Roman" w:cs="Times New Roman"/>
              </w:rPr>
              <w:t xml:space="preserve"> раствор LYC-1 (200ml)</w:t>
            </w:r>
            <w:r w:rsidR="004A194D" w:rsidRPr="002B1BE6">
              <w:rPr>
                <w:rFonts w:ascii="Times New Roman" w:hAnsi="Times New Roman" w:cs="Times New Roman"/>
              </w:rPr>
              <w:t xml:space="preserve"> Гематологический анализатор DF 55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2B1BE6" w:rsidP="002B1BE6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58 500,00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2 983 500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4A194D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101CA5" w:rsidRDefault="00101CA5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4A194D" w:rsidRPr="00101CA5" w:rsidRDefault="00101CA5" w:rsidP="00101CA5">
            <w:r>
              <w:t>8</w:t>
            </w:r>
          </w:p>
        </w:tc>
        <w:tc>
          <w:tcPr>
            <w:tcW w:w="2584" w:type="dxa"/>
            <w:hideMark/>
          </w:tcPr>
          <w:p w:rsidR="004A194D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A194D" w:rsidRPr="004A194D" w:rsidRDefault="004A194D" w:rsidP="004A194D"/>
          <w:p w:rsidR="004A194D" w:rsidRDefault="004A194D" w:rsidP="004A194D"/>
          <w:p w:rsidR="004A194D" w:rsidRPr="004A194D" w:rsidRDefault="004A194D" w:rsidP="004A194D">
            <w:pPr>
              <w:jc w:val="center"/>
            </w:pPr>
            <w:proofErr w:type="spellStart"/>
            <w:r w:rsidRPr="004A194D">
              <w:t>Лизирующий</w:t>
            </w:r>
            <w:proofErr w:type="spellEnd"/>
            <w:r w:rsidRPr="004A194D">
              <w:t xml:space="preserve"> раствор LYC-2 (500ml)</w:t>
            </w:r>
          </w:p>
        </w:tc>
        <w:tc>
          <w:tcPr>
            <w:tcW w:w="5415" w:type="dxa"/>
            <w:hideMark/>
          </w:tcPr>
          <w:p w:rsidR="004A194D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A194D" w:rsidRPr="004A194D" w:rsidRDefault="004A194D" w:rsidP="004A194D"/>
          <w:p w:rsidR="004A194D" w:rsidRDefault="004A194D" w:rsidP="004A194D"/>
          <w:p w:rsidR="004A194D" w:rsidRPr="004A194D" w:rsidRDefault="004A194D" w:rsidP="004A194D">
            <w:pPr>
              <w:jc w:val="center"/>
            </w:pPr>
            <w:proofErr w:type="spellStart"/>
            <w:r w:rsidRPr="004A194D">
              <w:t>Лизирующий</w:t>
            </w:r>
            <w:proofErr w:type="spellEnd"/>
            <w:r w:rsidRPr="004A194D">
              <w:t xml:space="preserve"> раствор LYC-2 (500ml)</w:t>
            </w:r>
            <w:r w:rsidRPr="002B1BE6">
              <w:rPr>
                <w:rFonts w:ascii="Times New Roman" w:hAnsi="Times New Roman" w:cs="Times New Roman"/>
              </w:rPr>
              <w:t xml:space="preserve"> Гематологический анализатор DF 55</w:t>
            </w:r>
          </w:p>
        </w:tc>
        <w:tc>
          <w:tcPr>
            <w:tcW w:w="1076" w:type="dxa"/>
            <w:hideMark/>
          </w:tcPr>
          <w:p w:rsidR="004A194D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4A194D" w:rsidRDefault="004A194D" w:rsidP="002B1BE6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4A194D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</w:t>
            </w:r>
          </w:p>
        </w:tc>
        <w:tc>
          <w:tcPr>
            <w:tcW w:w="1276" w:type="dxa"/>
            <w:noWrap/>
            <w:hideMark/>
          </w:tcPr>
          <w:p w:rsidR="004A194D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2 716 000</w:t>
            </w:r>
          </w:p>
        </w:tc>
        <w:tc>
          <w:tcPr>
            <w:tcW w:w="1240" w:type="dxa"/>
            <w:hideMark/>
          </w:tcPr>
          <w:p w:rsidR="004A194D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 w:rsidR="00101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4" w:type="dxa"/>
            <w:hideMark/>
          </w:tcPr>
          <w:p w:rsidR="008F7F87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>Промывочный раствор CLE-P(50ml)</w:t>
            </w:r>
          </w:p>
        </w:tc>
        <w:tc>
          <w:tcPr>
            <w:tcW w:w="5415" w:type="dxa"/>
            <w:hideMark/>
          </w:tcPr>
          <w:p w:rsidR="008F7F87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>Промывочный раствор CLE-P(50ml)</w:t>
            </w:r>
            <w:r w:rsidRPr="002B1BE6">
              <w:rPr>
                <w:rFonts w:ascii="Times New Roman" w:hAnsi="Times New Roman" w:cs="Times New Roman"/>
              </w:rPr>
              <w:t xml:space="preserve"> Гематологический анализатор DF 55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201 600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 w:rsidR="00101C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hideMark/>
          </w:tcPr>
          <w:p w:rsidR="008F7F87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 xml:space="preserve">Контроль СВС DH 6*3  </w:t>
            </w:r>
            <w:proofErr w:type="spellStart"/>
            <w:r w:rsidRPr="004A194D">
              <w:rPr>
                <w:rFonts w:ascii="Times New Roman" w:hAnsi="Times New Roman" w:cs="Times New Roman"/>
              </w:rPr>
              <w:t>ml</w:t>
            </w:r>
            <w:proofErr w:type="spellEnd"/>
            <w:r w:rsidRPr="004A194D">
              <w:rPr>
                <w:rFonts w:ascii="Times New Roman" w:hAnsi="Times New Roman" w:cs="Times New Roman"/>
              </w:rPr>
              <w:t xml:space="preserve"> 3 уровня (2+2+2)</w:t>
            </w:r>
          </w:p>
        </w:tc>
        <w:tc>
          <w:tcPr>
            <w:tcW w:w="5415" w:type="dxa"/>
            <w:hideMark/>
          </w:tcPr>
          <w:p w:rsidR="008F7F87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 xml:space="preserve">Контроль СВС DH 6*3  </w:t>
            </w:r>
            <w:proofErr w:type="spellStart"/>
            <w:r w:rsidRPr="004A194D">
              <w:rPr>
                <w:rFonts w:ascii="Times New Roman" w:hAnsi="Times New Roman" w:cs="Times New Roman"/>
              </w:rPr>
              <w:t>ml</w:t>
            </w:r>
            <w:proofErr w:type="spellEnd"/>
            <w:r w:rsidRPr="004A194D">
              <w:rPr>
                <w:rFonts w:ascii="Times New Roman" w:hAnsi="Times New Roman" w:cs="Times New Roman"/>
              </w:rPr>
              <w:t xml:space="preserve"> 3 уровня (2+2+2)</w:t>
            </w:r>
          </w:p>
        </w:tc>
        <w:tc>
          <w:tcPr>
            <w:tcW w:w="1076" w:type="dxa"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121 5</w:t>
            </w:r>
            <w:r w:rsidR="008F7F87" w:rsidRPr="008F7F87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1 458 000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7</w:t>
            </w:r>
            <w:r w:rsidR="00101C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 Карта 10000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Тест Карта 10000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10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54760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  <w:r w:rsidR="008F7F87" w:rsidRPr="008F7F87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11 030 000,00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 w:rsidR="00101C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Промывочный раствор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Промывочный раствор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10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245 150,00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54760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  <w:r w:rsidR="008F7F87" w:rsidRPr="008F7F87">
              <w:rPr>
                <w:rFonts w:ascii="Times New Roman" w:hAnsi="Times New Roman" w:cs="Times New Roman"/>
              </w:rPr>
              <w:t xml:space="preserve">800,00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 w:rsidR="00101C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4" w:type="dxa"/>
            <w:hideMark/>
          </w:tcPr>
          <w:p w:rsidR="008F7F87" w:rsidRPr="008F7F87" w:rsidRDefault="008F7F87" w:rsidP="004A194D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 Тест Карта</w:t>
            </w:r>
            <w:r w:rsidR="004A194D">
              <w:rPr>
                <w:rFonts w:ascii="Times New Roman" w:hAnsi="Times New Roman" w:cs="Times New Roman"/>
              </w:rPr>
              <w:t>5000</w:t>
            </w:r>
            <w:r w:rsidRPr="008F7F87">
              <w:rPr>
                <w:rFonts w:ascii="Times New Roman" w:hAnsi="Times New Roman" w:cs="Times New Roman"/>
              </w:rPr>
              <w:t xml:space="preserve">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5415" w:type="dxa"/>
            <w:hideMark/>
          </w:tcPr>
          <w:p w:rsidR="008F7F87" w:rsidRPr="008F7F87" w:rsidRDefault="008F7F87" w:rsidP="004A194D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 Тест Карта </w:t>
            </w:r>
            <w:r w:rsidR="004A194D">
              <w:rPr>
                <w:rFonts w:ascii="Times New Roman" w:hAnsi="Times New Roman" w:cs="Times New Roman"/>
              </w:rPr>
              <w:t>5</w:t>
            </w:r>
            <w:r w:rsidRPr="008F7F87">
              <w:rPr>
                <w:rFonts w:ascii="Times New Roman" w:hAnsi="Times New Roman" w:cs="Times New Roman"/>
              </w:rPr>
              <w:t xml:space="preserve">000 тестов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CША)</w:t>
            </w:r>
          </w:p>
        </w:tc>
        <w:tc>
          <w:tcPr>
            <w:tcW w:w="10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764 706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4A194D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764 706</w:t>
            </w:r>
            <w:r w:rsidR="008F7F87" w:rsidRPr="008F7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lastRenderedPageBreak/>
              <w:t>7</w:t>
            </w:r>
            <w:r w:rsidR="00101C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Наконечник 0-1000 мкл №1000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Наконечник 0-1000 мкл №1000</w:t>
            </w:r>
          </w:p>
        </w:tc>
        <w:tc>
          <w:tcPr>
            <w:tcW w:w="10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4 895,00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97 900,00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8F7F87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7</w:t>
            </w:r>
            <w:r w:rsidR="00101C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Наконечник 0-200 мкл №1000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Наконечник 0-200 мкл №1000</w:t>
            </w:r>
          </w:p>
        </w:tc>
        <w:tc>
          <w:tcPr>
            <w:tcW w:w="10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4 850,00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8F7F87" w:rsidP="0085476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 xml:space="preserve">97 000,00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8F7F87" w:rsidRPr="008F7F87" w:rsidRDefault="00101CA5" w:rsidP="00101CA5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84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Seditrol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. Контрольный материал для проверки СОЭ. На основе эритроцитов человека. 3 уровня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5415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Seditrol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. Контрольный материал для проверки СОЭ. На основе эритроцитов человека. 3 уровня для Автоматический анализатор СОЭ </w:t>
            </w:r>
            <w:proofErr w:type="spellStart"/>
            <w:r w:rsidRPr="008F7F87">
              <w:rPr>
                <w:rFonts w:ascii="Times New Roman" w:hAnsi="Times New Roman" w:cs="Times New Roman"/>
              </w:rPr>
              <w:t>iSED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(Производство </w:t>
            </w:r>
            <w:proofErr w:type="spellStart"/>
            <w:r w:rsidRPr="008F7F87">
              <w:rPr>
                <w:rFonts w:ascii="Times New Roman" w:hAnsi="Times New Roman" w:cs="Times New Roman"/>
              </w:rPr>
              <w:t>Alcor</w:t>
            </w:r>
            <w:proofErr w:type="spellEnd"/>
            <w:r w:rsidRPr="008F7F87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076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F7F8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F7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781 188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8F7F87" w:rsidRPr="008F7F87" w:rsidRDefault="004A194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3 124 752</w:t>
            </w:r>
            <w:r w:rsidR="008F7F87" w:rsidRPr="008F7F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0" w:type="dxa"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4A194D" w:rsidRPr="008F7F87" w:rsidTr="00893E51">
        <w:trPr>
          <w:trHeight w:val="3000"/>
        </w:trPr>
        <w:tc>
          <w:tcPr>
            <w:tcW w:w="701" w:type="dxa"/>
            <w:noWrap/>
            <w:hideMark/>
          </w:tcPr>
          <w:p w:rsidR="00101CA5" w:rsidRDefault="00101CA5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A194D" w:rsidRPr="00101CA5" w:rsidRDefault="00101CA5" w:rsidP="00101CA5">
            <w:r>
              <w:t>17</w:t>
            </w:r>
          </w:p>
        </w:tc>
        <w:tc>
          <w:tcPr>
            <w:tcW w:w="2584" w:type="dxa"/>
            <w:hideMark/>
          </w:tcPr>
          <w:p w:rsidR="004A194D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194D">
              <w:rPr>
                <w:rFonts w:ascii="Times New Roman" w:hAnsi="Times New Roman" w:cs="Times New Roman"/>
              </w:rPr>
              <w:t>Бумага для принтера 57*15</w:t>
            </w:r>
          </w:p>
        </w:tc>
        <w:tc>
          <w:tcPr>
            <w:tcW w:w="5415" w:type="dxa"/>
            <w:hideMark/>
          </w:tcPr>
          <w:p w:rsidR="004A194D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noWrap/>
            <w:hideMark/>
          </w:tcPr>
          <w:p w:rsidR="004A194D" w:rsidRPr="008F7F87" w:rsidRDefault="004A194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992" w:type="dxa"/>
            <w:noWrap/>
            <w:hideMark/>
          </w:tcPr>
          <w:p w:rsidR="004A194D" w:rsidRPr="008F7F87" w:rsidRDefault="004A194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  <w:noWrap/>
            <w:hideMark/>
          </w:tcPr>
          <w:p w:rsidR="004A194D" w:rsidRDefault="004A194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76" w:type="dxa"/>
            <w:noWrap/>
            <w:hideMark/>
          </w:tcPr>
          <w:p w:rsidR="004A194D" w:rsidRDefault="004A194D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125 400</w:t>
            </w:r>
          </w:p>
        </w:tc>
        <w:tc>
          <w:tcPr>
            <w:tcW w:w="1240" w:type="dxa"/>
            <w:hideMark/>
          </w:tcPr>
          <w:p w:rsidR="004A194D" w:rsidRPr="008F7F87" w:rsidRDefault="004A194D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F7F87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8F7F87">
              <w:rPr>
                <w:rFonts w:ascii="Times New Roman" w:hAnsi="Times New Roman" w:cs="Times New Roman"/>
                <w:b/>
                <w:bCs/>
              </w:rPr>
              <w:t>мкрШугыла</w:t>
            </w:r>
            <w:proofErr w:type="spellEnd"/>
            <w:r w:rsidRPr="008F7F87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8F7F87" w:rsidTr="00893E51">
        <w:trPr>
          <w:trHeight w:val="315"/>
        </w:trPr>
        <w:tc>
          <w:tcPr>
            <w:tcW w:w="701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4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8F7F87" w:rsidRPr="008F7F87" w:rsidRDefault="008F7F87" w:rsidP="008F7F87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7F87" w:rsidRPr="002C6B25" w:rsidRDefault="008F7F87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2C6B25" w:rsidRPr="002C6B25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2C6B25" w:rsidRPr="002C6B25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2C6B25" w:rsidRPr="002C6B25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81653B" w:rsidRPr="002C6B25" w:rsidRDefault="0081653B" w:rsidP="002C6B25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2C6B25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B72CEF" w:rsidRPr="002C6B25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B72CEF"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3D1B08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3D1B08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81653B" w:rsidRPr="002C6B25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2C6B25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6B25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2C6B25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4226BD">
        <w:rPr>
          <w:rFonts w:ascii="Times New Roman" w:eastAsia="Times New Roman" w:hAnsi="Times New Roman" w:cs="Times New Roman"/>
          <w:spacing w:val="2"/>
          <w:lang w:val="kk-KZ" w:eastAsia="ru-RU"/>
        </w:rPr>
        <w:t>26марта</w:t>
      </w:r>
      <w:r w:rsidR="004226BD">
        <w:rPr>
          <w:rFonts w:ascii="Times New Roman" w:eastAsia="Times New Roman" w:hAnsi="Times New Roman" w:cs="Times New Roman"/>
          <w:spacing w:val="2"/>
          <w:lang w:eastAsia="ru-RU"/>
        </w:rPr>
        <w:t>2023</w:t>
      </w:r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81653B" w:rsidRPr="002C6B25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2C6B25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</w:t>
      </w:r>
      <w:r w:rsidR="00925EE2" w:rsidRPr="002C6B25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="004226BD">
        <w:rPr>
          <w:rFonts w:ascii="Times New Roman" w:eastAsia="Times New Roman" w:hAnsi="Times New Roman" w:cs="Times New Roman"/>
          <w:spacing w:val="2"/>
          <w:lang w:eastAsia="ru-RU"/>
        </w:rPr>
        <w:t>5</w:t>
      </w:r>
      <w:r w:rsidR="00925EE2"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4226BD">
        <w:rPr>
          <w:rFonts w:ascii="Times New Roman" w:eastAsia="Times New Roman" w:hAnsi="Times New Roman" w:cs="Times New Roman"/>
          <w:spacing w:val="2"/>
          <w:lang w:val="kk-KZ" w:eastAsia="ru-RU"/>
        </w:rPr>
        <w:t>26марта</w:t>
      </w:r>
      <w:r w:rsidR="00925EE2" w:rsidRPr="002C6B25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226BD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="00925EE2"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 года </w:t>
      </w:r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по следующему адресу: г. </w:t>
      </w:r>
      <w:proofErr w:type="spellStart"/>
      <w:proofErr w:type="gramStart"/>
      <w:r w:rsidRPr="002C6B25">
        <w:rPr>
          <w:rFonts w:ascii="Times New Roman" w:eastAsia="Times New Roman" w:hAnsi="Times New Roman" w:cs="Times New Roman"/>
          <w:spacing w:val="2"/>
          <w:lang w:eastAsia="ru-RU"/>
        </w:rPr>
        <w:t>Алматы,</w:t>
      </w:r>
      <w:r w:rsidR="003D1B08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proofErr w:type="gramEnd"/>
      <w:r w:rsidR="003D1B08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spellStart"/>
      <w:proofErr w:type="gramStart"/>
      <w:r w:rsidR="003D1B08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r w:rsidR="00B72CEF" w:rsidRPr="002C6B25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3D1B08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proofErr w:type="gramEnd"/>
      <w:r w:rsidR="003D1B08">
        <w:rPr>
          <w:rFonts w:ascii="Times New Roman" w:eastAsia="Times New Roman" w:hAnsi="Times New Roman" w:cs="Times New Roman"/>
          <w:spacing w:val="2"/>
          <w:lang w:eastAsia="ru-RU"/>
        </w:rPr>
        <w:t xml:space="preserve">. 340 а, </w:t>
      </w:r>
      <w:r w:rsidRPr="002C6B25">
        <w:rPr>
          <w:rFonts w:ascii="Times New Roman" w:eastAsia="Times New Roman" w:hAnsi="Times New Roman" w:cs="Times New Roman"/>
          <w:spacing w:val="2"/>
          <w:lang w:eastAsia="ru-RU"/>
        </w:rPr>
        <w:t>этаж</w:t>
      </w:r>
      <w:r w:rsidR="00B72CEF" w:rsidRPr="002C6B25">
        <w:rPr>
          <w:rFonts w:ascii="Times New Roman" w:eastAsia="Times New Roman" w:hAnsi="Times New Roman" w:cs="Times New Roman"/>
          <w:spacing w:val="2"/>
          <w:lang w:eastAsia="ru-RU"/>
        </w:rPr>
        <w:t>4</w:t>
      </w:r>
      <w:r w:rsidR="003D1B08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="003D1B08">
        <w:rPr>
          <w:rFonts w:ascii="Times New Roman" w:eastAsia="Times New Roman" w:hAnsi="Times New Roman" w:cs="Times New Roman"/>
          <w:spacing w:val="2"/>
          <w:lang w:eastAsia="ru-RU"/>
        </w:rPr>
        <w:t xml:space="preserve"> 4</w:t>
      </w:r>
      <w:r w:rsidR="004226BD">
        <w:rPr>
          <w:rFonts w:ascii="Times New Roman" w:eastAsia="Times New Roman" w:hAnsi="Times New Roman" w:cs="Times New Roman"/>
          <w:spacing w:val="2"/>
          <w:lang w:eastAsia="ru-RU"/>
        </w:rPr>
        <w:t>23</w:t>
      </w:r>
    </w:p>
    <w:p w:rsidR="0081653B" w:rsidRPr="002C6B25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2C6B25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:rsidR="0081653B" w:rsidRPr="002C6B25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6B25">
        <w:rPr>
          <w:rFonts w:ascii="Times New Roman" w:eastAsia="Times New Roman" w:hAnsi="Times New Roman" w:cs="Times New Roman"/>
          <w:spacing w:val="2"/>
          <w:lang w:eastAsia="ru-RU"/>
        </w:rPr>
        <w:t xml:space="preserve">Дополнительную информацию и справку можно получить по телефону: </w:t>
      </w:r>
      <w:r w:rsidR="003D1B08">
        <w:rPr>
          <w:rFonts w:ascii="Times New Roman" w:eastAsia="Times New Roman" w:hAnsi="Times New Roman" w:cs="Times New Roman"/>
          <w:spacing w:val="2"/>
          <w:lang w:eastAsia="ru-RU"/>
        </w:rPr>
        <w:t>7/701/3374444</w:t>
      </w:r>
    </w:p>
    <w:p w:rsidR="0081653B" w:rsidRPr="002C6B25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79DD" w:rsidRPr="002C6B25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B25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3379DD" w:rsidRPr="002C6B25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C6B25">
        <w:rPr>
          <w:rFonts w:ascii="Times New Roman" w:hAnsi="Times New Roman" w:cs="Times New Roman"/>
          <w:spacing w:val="1"/>
        </w:rPr>
        <w:t xml:space="preserve">      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2C6B25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2C6B25">
        <w:rPr>
          <w:rFonts w:ascii="Times New Roman" w:hAnsi="Times New Roman" w:cs="Times New Roman"/>
        </w:rPr>
        <w:lastRenderedPageBreak/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C6B25">
        <w:rPr>
          <w:rFonts w:ascii="Times New Roman" w:hAnsi="Times New Roman" w:cs="Times New Roman"/>
        </w:rPr>
        <w:t>прекурсоров</w:t>
      </w:r>
      <w:proofErr w:type="spellEnd"/>
      <w:r w:rsidRPr="002C6B25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C6B25">
        <w:rPr>
          <w:rFonts w:ascii="Times New Roman" w:hAnsi="Times New Roman" w:cs="Times New Roman"/>
        </w:rPr>
        <w:t>прекурсоров</w:t>
      </w:r>
      <w:proofErr w:type="spellEnd"/>
      <w:r w:rsidRPr="002C6B25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C6B25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C6B25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C6B25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C6B25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C6B25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379DD" w:rsidRPr="002C6B25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C6B25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81653B" w:rsidRPr="002C6B25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6B25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2C6B25">
        <w:rPr>
          <w:rFonts w:ascii="Times New Roman" w:eastAsia="Times New Roman" w:hAnsi="Times New Roman" w:cs="Times New Roman"/>
          <w:lang w:eastAsia="ru-RU"/>
        </w:rPr>
        <w:t>.</w:t>
      </w:r>
    </w:p>
    <w:p w:rsidR="0081653B" w:rsidRPr="002C6B25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53B" w:rsidRPr="002C6B25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:rsidR="005E1A6A" w:rsidRPr="002C6B25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sectPr w:rsidR="005E1A6A" w:rsidRPr="002C6B25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A9" w:rsidRDefault="005A6DA9" w:rsidP="00F7777F">
      <w:pPr>
        <w:spacing w:after="0" w:line="240" w:lineRule="auto"/>
      </w:pPr>
      <w:r>
        <w:separator/>
      </w:r>
    </w:p>
  </w:endnote>
  <w:endnote w:type="continuationSeparator" w:id="0">
    <w:p w:rsidR="005A6DA9" w:rsidRDefault="005A6DA9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A9" w:rsidRDefault="005A6DA9" w:rsidP="00F7777F">
      <w:pPr>
        <w:spacing w:after="0" w:line="240" w:lineRule="auto"/>
      </w:pPr>
      <w:r>
        <w:separator/>
      </w:r>
    </w:p>
  </w:footnote>
  <w:footnote w:type="continuationSeparator" w:id="0">
    <w:p w:rsidR="005A6DA9" w:rsidRDefault="005A6DA9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D" w:rsidRDefault="004226BD" w:rsidP="00F7777F">
    <w:pPr>
      <w:pStyle w:val="a5"/>
      <w:jc w:val="right"/>
    </w:pPr>
  </w:p>
  <w:p w:rsidR="004226BD" w:rsidRDefault="004226BD" w:rsidP="00F7777F">
    <w:pPr>
      <w:pStyle w:val="a5"/>
      <w:jc w:val="right"/>
    </w:pPr>
  </w:p>
  <w:p w:rsidR="004226BD" w:rsidRPr="00F7777F" w:rsidRDefault="00422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F"/>
    <w:rsid w:val="00000B95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E2030"/>
    <w:rsid w:val="000F5124"/>
    <w:rsid w:val="00101CA5"/>
    <w:rsid w:val="00110AAB"/>
    <w:rsid w:val="001161D1"/>
    <w:rsid w:val="00117BD5"/>
    <w:rsid w:val="001227EC"/>
    <w:rsid w:val="00135A5E"/>
    <w:rsid w:val="001401B0"/>
    <w:rsid w:val="00151CEF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B1BE6"/>
    <w:rsid w:val="002C43D1"/>
    <w:rsid w:val="002C6B25"/>
    <w:rsid w:val="002D116F"/>
    <w:rsid w:val="002D13E0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D1B08"/>
    <w:rsid w:val="003D7405"/>
    <w:rsid w:val="003E6978"/>
    <w:rsid w:val="0040489C"/>
    <w:rsid w:val="00414ADC"/>
    <w:rsid w:val="00422510"/>
    <w:rsid w:val="004226BD"/>
    <w:rsid w:val="00427249"/>
    <w:rsid w:val="00431082"/>
    <w:rsid w:val="00444613"/>
    <w:rsid w:val="00445824"/>
    <w:rsid w:val="00451ABB"/>
    <w:rsid w:val="00457B9D"/>
    <w:rsid w:val="0048124F"/>
    <w:rsid w:val="00482E24"/>
    <w:rsid w:val="004A194D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4568B"/>
    <w:rsid w:val="00574569"/>
    <w:rsid w:val="00584343"/>
    <w:rsid w:val="005925CF"/>
    <w:rsid w:val="00593FF7"/>
    <w:rsid w:val="005A4941"/>
    <w:rsid w:val="005A6DA9"/>
    <w:rsid w:val="005C00C7"/>
    <w:rsid w:val="005C1E76"/>
    <w:rsid w:val="005C4A96"/>
    <w:rsid w:val="005C7164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2DBB"/>
    <w:rsid w:val="006A31E7"/>
    <w:rsid w:val="006C3162"/>
    <w:rsid w:val="006D70E6"/>
    <w:rsid w:val="006E0873"/>
    <w:rsid w:val="007201C7"/>
    <w:rsid w:val="0074109E"/>
    <w:rsid w:val="00747B56"/>
    <w:rsid w:val="007514B1"/>
    <w:rsid w:val="00771B70"/>
    <w:rsid w:val="00771FAF"/>
    <w:rsid w:val="00787E3B"/>
    <w:rsid w:val="0079605C"/>
    <w:rsid w:val="007A6F9A"/>
    <w:rsid w:val="007B1699"/>
    <w:rsid w:val="007D040A"/>
    <w:rsid w:val="007D3B8F"/>
    <w:rsid w:val="007D47F8"/>
    <w:rsid w:val="007D78C3"/>
    <w:rsid w:val="0081653B"/>
    <w:rsid w:val="00821ED1"/>
    <w:rsid w:val="008240BA"/>
    <w:rsid w:val="00844EEC"/>
    <w:rsid w:val="00854760"/>
    <w:rsid w:val="00893E51"/>
    <w:rsid w:val="0089717D"/>
    <w:rsid w:val="008A3BE7"/>
    <w:rsid w:val="008C0569"/>
    <w:rsid w:val="008D632C"/>
    <w:rsid w:val="008F7F87"/>
    <w:rsid w:val="009107E3"/>
    <w:rsid w:val="00925EE2"/>
    <w:rsid w:val="00934F14"/>
    <w:rsid w:val="0096424A"/>
    <w:rsid w:val="00975BE1"/>
    <w:rsid w:val="009A7671"/>
    <w:rsid w:val="009D5574"/>
    <w:rsid w:val="00A144A4"/>
    <w:rsid w:val="00A26DFD"/>
    <w:rsid w:val="00A3316C"/>
    <w:rsid w:val="00A67F3C"/>
    <w:rsid w:val="00A7450A"/>
    <w:rsid w:val="00A7616C"/>
    <w:rsid w:val="00A83D55"/>
    <w:rsid w:val="00A871F3"/>
    <w:rsid w:val="00A9443A"/>
    <w:rsid w:val="00AA047B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72CEF"/>
    <w:rsid w:val="00BE3A96"/>
    <w:rsid w:val="00BF162F"/>
    <w:rsid w:val="00BF74F5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737CA"/>
    <w:rsid w:val="00C81C5C"/>
    <w:rsid w:val="00C854DE"/>
    <w:rsid w:val="00CB5696"/>
    <w:rsid w:val="00CD2FDC"/>
    <w:rsid w:val="00CD5245"/>
    <w:rsid w:val="00CD7218"/>
    <w:rsid w:val="00D0073D"/>
    <w:rsid w:val="00D02408"/>
    <w:rsid w:val="00D04BC4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20F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EF3EBC"/>
    <w:rsid w:val="00F00C67"/>
    <w:rsid w:val="00F03AF2"/>
    <w:rsid w:val="00F10A41"/>
    <w:rsid w:val="00F436F6"/>
    <w:rsid w:val="00F610DA"/>
    <w:rsid w:val="00F7777F"/>
    <w:rsid w:val="00F826C0"/>
    <w:rsid w:val="00FC3DDE"/>
    <w:rsid w:val="00FE0E19"/>
    <w:rsid w:val="00FE42E7"/>
    <w:rsid w:val="00FE7870"/>
    <w:rsid w:val="00FF00D3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FA09"/>
  <w15:docId w15:val="{445A1998-C00F-4AD3-9041-C2EA535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2</cp:revision>
  <cp:lastPrinted>2021-09-10T07:11:00Z</cp:lastPrinted>
  <dcterms:created xsi:type="dcterms:W3CDTF">2023-03-15T07:20:00Z</dcterms:created>
  <dcterms:modified xsi:type="dcterms:W3CDTF">2023-03-15T07:20:00Z</dcterms:modified>
</cp:coreProperties>
</file>