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E290E">
        <w:rPr>
          <w:rFonts w:ascii="Times New Roman" w:eastAsia="Times New Roman" w:hAnsi="Times New Roman" w:cs="Times New Roman"/>
          <w:b/>
          <w:lang w:eastAsia="ru-RU"/>
        </w:rPr>
        <w:t>28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.2023г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F12B3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4F12B3" w:rsidRPr="00276630" w:rsidTr="002D1033">
        <w:trPr>
          <w:trHeight w:val="857"/>
        </w:trPr>
        <w:tc>
          <w:tcPr>
            <w:tcW w:w="701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076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4F12B3" w:rsidRPr="00276630" w:rsidTr="002D1033">
        <w:trPr>
          <w:trHeight w:val="769"/>
        </w:trPr>
        <w:tc>
          <w:tcPr>
            <w:tcW w:w="701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  <w:hideMark/>
          </w:tcPr>
          <w:p w:rsidR="004F12B3" w:rsidRPr="00276630" w:rsidRDefault="00826B65" w:rsidP="00826B6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Автоматический дефибриллятор </w:t>
            </w:r>
          </w:p>
        </w:tc>
        <w:tc>
          <w:tcPr>
            <w:tcW w:w="5505" w:type="dxa"/>
          </w:tcPr>
          <w:p w:rsidR="002B02A2" w:rsidRDefault="002B02A2" w:rsidP="002B02A2">
            <w:pPr>
              <w:pStyle w:val="a5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Дефибриллятор</w:t>
            </w:r>
          </w:p>
          <w:p w:rsidR="002B02A2" w:rsidRPr="002252A6" w:rsidRDefault="002B02A2" w:rsidP="002B02A2">
            <w:pPr>
              <w:pStyle w:val="a5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- Применяемая технология: двухфазная волна (тип BTE)</w:t>
            </w:r>
            <w:r w:rsidR="00D73D4E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Выходная энергия: 180 Дж при нагрузке 50 Ом для взрослых.</w:t>
            </w:r>
            <w:r w:rsidR="00D73D4E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50 Дж при нагрузке 50 Ом для младенцев</w:t>
            </w:r>
            <w:r w:rsidR="00D73D4E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Режим: AED, позволяющий проводить анализ фибрилляции желудочков</w:t>
            </w:r>
            <w:r w:rsidR="00D73D4E">
              <w:rPr>
                <w:lang w:val="ru-RU" w:eastAsia="ru-RU"/>
              </w:rPr>
              <w:t xml:space="preserve">, </w:t>
            </w:r>
            <w:r w:rsidRPr="002252A6">
              <w:rPr>
                <w:lang w:val="ru-RU" w:eastAsia="ru-RU"/>
              </w:rPr>
              <w:t>Метод изменения детского режима: нажмите кнопку детского режима.</w:t>
            </w:r>
            <w:r w:rsidR="00D73D4E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Картридж</w:t>
            </w:r>
            <w:r w:rsidR="00D73D4E">
              <w:rPr>
                <w:lang w:val="ru-RU" w:eastAsia="ru-RU"/>
              </w:rPr>
              <w:t>,</w:t>
            </w:r>
            <w:r w:rsidR="00D647B7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Компоненты: Одноразовый электрод (подкладка для взрослых</w:t>
            </w:r>
          </w:p>
          <w:p w:rsidR="002B02A2" w:rsidRPr="002252A6" w:rsidRDefault="002B02A2" w:rsidP="002B02A2">
            <w:pPr>
              <w:pStyle w:val="a5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и младенцы), батарея</w:t>
            </w:r>
            <w:r w:rsidR="00D73D4E">
              <w:rPr>
                <w:lang w:val="ru-RU" w:eastAsia="ru-RU"/>
              </w:rPr>
              <w:t xml:space="preserve"> р</w:t>
            </w:r>
            <w:r w:rsidRPr="002252A6">
              <w:rPr>
                <w:lang w:val="ru-RU" w:eastAsia="ru-RU"/>
              </w:rPr>
              <w:t>азмер: 150 (Ш) × 110 (Д) × 33 (В) мм</w:t>
            </w:r>
            <w:r w:rsidR="00D73D4E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Гарантия: 2 года</w:t>
            </w:r>
            <w:r w:rsidR="00D73D4E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Батарея</w:t>
            </w:r>
            <w:r w:rsidR="00D73D4E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 xml:space="preserve">Тип: </w:t>
            </w:r>
            <w:proofErr w:type="spellStart"/>
            <w:r w:rsidRPr="002252A6">
              <w:rPr>
                <w:lang w:val="ru-RU" w:eastAsia="ru-RU"/>
              </w:rPr>
              <w:t>неперезаряжаемая</w:t>
            </w:r>
            <w:proofErr w:type="spellEnd"/>
            <w:r w:rsidRPr="002252A6">
              <w:rPr>
                <w:lang w:val="ru-RU" w:eastAsia="ru-RU"/>
              </w:rPr>
              <w:t xml:space="preserve"> литиевая батарея 1st</w:t>
            </w:r>
            <w:r w:rsidR="00D73D4E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 xml:space="preserve">Напряжение: 21 Вольт постоянного тока 1,4 </w:t>
            </w:r>
            <w:proofErr w:type="spellStart"/>
            <w:r w:rsidRPr="002252A6">
              <w:rPr>
                <w:lang w:val="ru-RU" w:eastAsia="ru-RU"/>
              </w:rPr>
              <w:t>Ач</w:t>
            </w:r>
            <w:proofErr w:type="spellEnd"/>
            <w:r w:rsidRPr="002252A6">
              <w:rPr>
                <w:lang w:val="ru-RU" w:eastAsia="ru-RU"/>
              </w:rPr>
              <w:t xml:space="preserve"> - </w:t>
            </w:r>
            <w:r w:rsidRPr="002252A6">
              <w:rPr>
                <w:lang w:val="ru-RU" w:eastAsia="ru-RU"/>
              </w:rPr>
              <w:lastRenderedPageBreak/>
              <w:t xml:space="preserve">для перезарядки </w:t>
            </w:r>
            <w:proofErr w:type="spellStart"/>
            <w:r w:rsidRPr="002252A6">
              <w:rPr>
                <w:lang w:val="ru-RU" w:eastAsia="ru-RU"/>
              </w:rPr>
              <w:t>электрошокера</w:t>
            </w:r>
            <w:proofErr w:type="spellEnd"/>
            <w:r w:rsidR="00B152BF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энергия 9 Вольт постоянного тока - для работы внутренней цепи</w:t>
            </w:r>
          </w:p>
          <w:p w:rsidR="002B02A2" w:rsidRPr="002252A6" w:rsidRDefault="002B02A2" w:rsidP="002B02A2">
            <w:pPr>
              <w:pStyle w:val="a5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Будильник и голос</w:t>
            </w:r>
            <w:r w:rsidR="004C5AEA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инструкция</w:t>
            </w:r>
            <w:r w:rsidR="004C5AEA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Голосовые инструкции о том, как использовать доступное оборудование.</w:t>
            </w:r>
            <w:r w:rsidR="004C5AEA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Подробная голосовая инструкция по поражению электрическим током и сердечно-легочной реанимации</w:t>
            </w:r>
            <w:r w:rsidR="004C5AEA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Голосовое оповещение о результатах самодиагностики и автоматическое сохранение</w:t>
            </w:r>
            <w:r w:rsidR="004C5AEA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результат</w:t>
            </w:r>
            <w:r w:rsidR="004C5AEA">
              <w:rPr>
                <w:lang w:val="ru-RU" w:eastAsia="ru-RU"/>
              </w:rPr>
              <w:t xml:space="preserve"> у</w:t>
            </w:r>
            <w:r w:rsidRPr="002252A6">
              <w:rPr>
                <w:lang w:val="ru-RU" w:eastAsia="ru-RU"/>
              </w:rPr>
              <w:t>правление</w:t>
            </w:r>
            <w:r w:rsidR="004C5AEA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Сохраненные данные: ЭКГ, частота ударов током, окружающая среда</w:t>
            </w:r>
            <w:r w:rsidR="004C5AEA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звуки записываются, время самодиагностики и результат,</w:t>
            </w:r>
            <w:r w:rsidR="004C5AEA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дата использования</w:t>
            </w:r>
            <w:r w:rsidR="00270F7E"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Время хранения: интервалы 5 секунд, 1000 (ЭКГ), 15 минут</w:t>
            </w:r>
          </w:p>
          <w:p w:rsidR="002B02A2" w:rsidRPr="002252A6" w:rsidRDefault="002B02A2" w:rsidP="002B02A2">
            <w:pPr>
              <w:pStyle w:val="a5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(окружающие звуки), 3000 результатов самодиагностики</w:t>
            </w:r>
            <w:r w:rsidR="00DE6012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 xml:space="preserve">Передача данных: выберите </w:t>
            </w:r>
            <w:proofErr w:type="spellStart"/>
            <w:r w:rsidRPr="002252A6">
              <w:rPr>
                <w:lang w:val="ru-RU" w:eastAsia="ru-RU"/>
              </w:rPr>
              <w:t>Bluetooth</w:t>
            </w:r>
            <w:proofErr w:type="spellEnd"/>
            <w:r w:rsidRPr="002252A6">
              <w:rPr>
                <w:lang w:val="ru-RU" w:eastAsia="ru-RU"/>
              </w:rPr>
              <w:t xml:space="preserve"> (беспроводной) или USB</w:t>
            </w:r>
            <w:r w:rsidR="005E00DA"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(проводной)</w:t>
            </w:r>
          </w:p>
          <w:p w:rsidR="002B02A2" w:rsidRPr="002252A6" w:rsidRDefault="002B02A2" w:rsidP="002B02A2">
            <w:pPr>
              <w:pStyle w:val="a5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- Способ хранения данных: внутренняя память</w:t>
            </w:r>
          </w:p>
          <w:p w:rsidR="004F12B3" w:rsidRPr="002B02A2" w:rsidRDefault="004F12B3" w:rsidP="002D1033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шт</w:t>
            </w:r>
            <w:proofErr w:type="spellEnd"/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4F12B3" w:rsidRPr="00276630" w:rsidRDefault="00360D82" w:rsidP="00360D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</w:t>
            </w:r>
          </w:p>
        </w:tc>
        <w:tc>
          <w:tcPr>
            <w:tcW w:w="1276" w:type="dxa"/>
            <w:hideMark/>
          </w:tcPr>
          <w:p w:rsidR="004F12B3" w:rsidRPr="00276630" w:rsidRDefault="00360D82" w:rsidP="00360D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800 000</w:t>
            </w:r>
          </w:p>
        </w:tc>
        <w:tc>
          <w:tcPr>
            <w:tcW w:w="1617" w:type="dxa"/>
            <w:hideMark/>
          </w:tcPr>
          <w:p w:rsidR="004F12B3" w:rsidRPr="00276630" w:rsidRDefault="00360AE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360D82">
              <w:rPr>
                <w:rFonts w:ascii="Times New Roman" w:hAnsi="Times New Roman" w:cs="Times New Roman"/>
                <w:b/>
                <w:bCs/>
              </w:rPr>
              <w:t>00 000</w:t>
            </w:r>
          </w:p>
        </w:tc>
        <w:tc>
          <w:tcPr>
            <w:tcW w:w="1843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Коммунальное государственное предприятие на праве хозяйственного ведения "Городская поликлиника № 36" Управления общественного здоровья города 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6630">
              <w:rPr>
                <w:rFonts w:ascii="Times New Roman" w:hAnsi="Times New Roman" w:cs="Times New Roman"/>
              </w:rPr>
              <w:t> </w:t>
            </w:r>
            <w:r w:rsidR="006812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662692">
              <w:rPr>
                <w:rFonts w:ascii="Times New Roman" w:hAnsi="Times New Roman" w:cs="Times New Roman"/>
              </w:rPr>
              <w:t>рабочих  дней</w:t>
            </w:r>
          </w:p>
        </w:tc>
      </w:tr>
      <w:tr w:rsidR="004F12B3" w:rsidRPr="00276630" w:rsidTr="002D1033">
        <w:trPr>
          <w:trHeight w:val="769"/>
        </w:trPr>
        <w:tc>
          <w:tcPr>
            <w:tcW w:w="701" w:type="dxa"/>
            <w:noWrap/>
          </w:tcPr>
          <w:p w:rsidR="004F12B3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4" w:type="dxa"/>
            <w:noWrap/>
          </w:tcPr>
          <w:p w:rsidR="004F12B3" w:rsidRPr="008D1F8E" w:rsidRDefault="004F12B3" w:rsidP="002D1033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5" w:type="dxa"/>
          </w:tcPr>
          <w:p w:rsidR="004F12B3" w:rsidRPr="007051F3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76" w:type="dxa"/>
            <w:noWrap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7" w:type="dxa"/>
          </w:tcPr>
          <w:p w:rsidR="004F12B3" w:rsidRPr="00276630" w:rsidRDefault="00881ECE" w:rsidP="0088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B42EE2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4F12B3">
              <w:rPr>
                <w:rFonts w:ascii="Times New Roman" w:hAnsi="Times New Roman" w:cs="Times New Roman"/>
                <w:b/>
                <w:bCs/>
              </w:rPr>
              <w:t>00</w:t>
            </w:r>
            <w:r w:rsidR="00265382">
              <w:rPr>
                <w:rFonts w:ascii="Times New Roman" w:hAnsi="Times New Roman" w:cs="Times New Roman"/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noWrap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F12B3" w:rsidRPr="00276630" w:rsidRDefault="004F12B3" w:rsidP="004F12B3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Окончательный срок представления ценовых предложений: до 12.00 ч. </w:t>
      </w:r>
      <w:r w:rsidR="0076762C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10 мая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2023 года.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0F0CA3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15.00 ч. </w:t>
      </w:r>
      <w:r w:rsidR="0076762C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10 мая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proofErr w:type="gram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340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а, этаж 4,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423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Требуемый срок поставки: По заявке заказчика со дня поступления Заявки Заказчика.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7/701/3374444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F12B3" w:rsidRPr="00276630" w:rsidRDefault="004F12B3" w:rsidP="004F12B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lastRenderedPageBreak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4F12B3" w:rsidRPr="00276630" w:rsidRDefault="004F12B3" w:rsidP="004F12B3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4F12B3" w:rsidRPr="00276630" w:rsidRDefault="004F12B3" w:rsidP="004F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276630">
        <w:rPr>
          <w:rFonts w:ascii="Times New Roman" w:eastAsia="Times New Roman" w:hAnsi="Times New Roman" w:cs="Times New Roman"/>
          <w:lang w:eastAsia="ru-RU"/>
        </w:rPr>
        <w:t>.</w:t>
      </w:r>
    </w:p>
    <w:p w:rsidR="004F12B3" w:rsidRPr="00276630" w:rsidRDefault="004F12B3" w:rsidP="004F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2B3" w:rsidRDefault="004F12B3" w:rsidP="004F12B3">
      <w:pPr>
        <w:jc w:val="both"/>
      </w:pPr>
    </w:p>
    <w:p w:rsidR="00545A19" w:rsidRDefault="00545A19"/>
    <w:sectPr w:rsidR="00545A19" w:rsidSect="00F06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E1"/>
    <w:rsid w:val="000B51A0"/>
    <w:rsid w:val="000F0CA3"/>
    <w:rsid w:val="001533E1"/>
    <w:rsid w:val="00265382"/>
    <w:rsid w:val="00270F7E"/>
    <w:rsid w:val="002B02A2"/>
    <w:rsid w:val="00355D8E"/>
    <w:rsid w:val="00360AE3"/>
    <w:rsid w:val="00360D82"/>
    <w:rsid w:val="004C5AEA"/>
    <w:rsid w:val="004F12B3"/>
    <w:rsid w:val="00545A19"/>
    <w:rsid w:val="005E00DA"/>
    <w:rsid w:val="005E290E"/>
    <w:rsid w:val="006812A4"/>
    <w:rsid w:val="007138FA"/>
    <w:rsid w:val="007645C8"/>
    <w:rsid w:val="0076762C"/>
    <w:rsid w:val="00826B65"/>
    <w:rsid w:val="00881ECE"/>
    <w:rsid w:val="00AD039B"/>
    <w:rsid w:val="00B152BF"/>
    <w:rsid w:val="00B42EE2"/>
    <w:rsid w:val="00D647B7"/>
    <w:rsid w:val="00D73D4E"/>
    <w:rsid w:val="00DE6012"/>
    <w:rsid w:val="00F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26BE"/>
  <w15:chartTrackingRefBased/>
  <w15:docId w15:val="{691253B2-60C7-40A6-A042-215D67D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3"/>
    <w:pPr>
      <w:tabs>
        <w:tab w:val="left" w:pos="708"/>
      </w:tabs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4F12B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59"/>
    <w:rsid w:val="004F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0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a6">
    <w:name w:val="Balloon Text"/>
    <w:basedOn w:val="a"/>
    <w:link w:val="a7"/>
    <w:uiPriority w:val="99"/>
    <w:semiHidden/>
    <w:unhideWhenUsed/>
    <w:rsid w:val="0036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34</cp:revision>
  <cp:lastPrinted>2023-04-28T09:32:00Z</cp:lastPrinted>
  <dcterms:created xsi:type="dcterms:W3CDTF">2023-04-19T09:08:00Z</dcterms:created>
  <dcterms:modified xsi:type="dcterms:W3CDTF">2023-04-28T09:36:00Z</dcterms:modified>
</cp:coreProperties>
</file>