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 КГП на ПХВ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«Городская поликлиника № 36»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</w:t>
      </w:r>
      <w:proofErr w:type="spellStart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Тілеген</w:t>
      </w:r>
      <w:proofErr w:type="spellEnd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Ө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____________________2023 год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3" w:rsidRPr="00341787" w:rsidRDefault="00071723" w:rsidP="0007172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3" w:rsidRPr="00FD44DE" w:rsidRDefault="00071723" w:rsidP="0007172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подведения итогов закупа способом запроса ценовых предложений по закупу лекарственных средств и медицинских изделий, фармацевтических </w:t>
      </w:r>
      <w:proofErr w:type="gramStart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 КГП</w:t>
      </w:r>
      <w:proofErr w:type="gramEnd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«Городская поли</w:t>
      </w:r>
      <w:r w:rsid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клиника № 36» УОЗ </w:t>
      </w:r>
      <w:proofErr w:type="spellStart"/>
      <w:r w:rsid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г.Алматы</w:t>
      </w:r>
      <w:proofErr w:type="spellEnd"/>
      <w:r w:rsid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7</w:t>
      </w:r>
    </w:p>
    <w:p w:rsidR="00AB562D" w:rsidRPr="00341787" w:rsidRDefault="00AB562D" w:rsidP="0007172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3" w:rsidRPr="00341787" w:rsidRDefault="00071723" w:rsidP="00AB562D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г.Алматы</w:t>
      </w:r>
      <w:proofErr w:type="spellEnd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485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F34B37"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1.Повестка дня: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Подведение итогов и определение победителей по закупу запроса ценовых предложений лекарственных средств профилактических (</w:t>
      </w:r>
      <w:proofErr w:type="gramStart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иммунобиологических ,</w:t>
      </w:r>
      <w:proofErr w:type="gramEnd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) препаратов , изделий медицинского назначения и фармацевтических услуг.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2.Постановили: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победителей и заключить договор закупа способом запроса ценовых предложений с потенциальными поставщиками в нижеследующим порядке:</w:t>
      </w:r>
    </w:p>
    <w:p w:rsidR="00071723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 Постановлением Правительства РК от 04 июня 2021 года № 375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</w:t>
      </w:r>
    </w:p>
    <w:p w:rsidR="0077058F" w:rsidRPr="00341787" w:rsidRDefault="0077058F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 №</w:t>
      </w:r>
      <w:proofErr w:type="gramEnd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901C60" w:rsidRPr="00341787" w:rsidRDefault="00901C60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1"/>
        <w:gridCol w:w="1710"/>
        <w:gridCol w:w="4394"/>
        <w:gridCol w:w="851"/>
        <w:gridCol w:w="992"/>
        <w:gridCol w:w="1417"/>
        <w:gridCol w:w="1276"/>
        <w:gridCol w:w="1418"/>
        <w:gridCol w:w="1701"/>
      </w:tblGrid>
      <w:tr w:rsidR="00591853" w:rsidRPr="00341787" w:rsidTr="00082C8C">
        <w:trPr>
          <w:trHeight w:val="857"/>
        </w:trPr>
        <w:tc>
          <w:tcPr>
            <w:tcW w:w="701" w:type="dxa"/>
            <w:noWrap/>
            <w:hideMark/>
          </w:tcPr>
          <w:p w:rsidR="00591853" w:rsidRPr="00341787" w:rsidRDefault="00591853" w:rsidP="00E2297B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710" w:type="dxa"/>
            <w:noWrap/>
            <w:hideMark/>
          </w:tcPr>
          <w:p w:rsidR="00591853" w:rsidRPr="00341787" w:rsidRDefault="00591853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hideMark/>
          </w:tcPr>
          <w:p w:rsidR="00591853" w:rsidRPr="00341787" w:rsidRDefault="00591853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851" w:type="dxa"/>
            <w:noWrap/>
            <w:hideMark/>
          </w:tcPr>
          <w:p w:rsidR="00591853" w:rsidRPr="00341787" w:rsidRDefault="00591853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992" w:type="dxa"/>
            <w:hideMark/>
          </w:tcPr>
          <w:p w:rsidR="00591853" w:rsidRPr="00341787" w:rsidRDefault="00591853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Кол-во, шт.</w:t>
            </w:r>
          </w:p>
        </w:tc>
        <w:tc>
          <w:tcPr>
            <w:tcW w:w="1417" w:type="dxa"/>
            <w:hideMark/>
          </w:tcPr>
          <w:p w:rsidR="00591853" w:rsidRPr="00341787" w:rsidRDefault="00591853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ед., тенге</w:t>
            </w:r>
          </w:p>
        </w:tc>
        <w:tc>
          <w:tcPr>
            <w:tcW w:w="1276" w:type="dxa"/>
            <w:hideMark/>
          </w:tcPr>
          <w:p w:rsidR="00591853" w:rsidRPr="00341787" w:rsidRDefault="00591853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тенге</w:t>
            </w:r>
          </w:p>
        </w:tc>
        <w:tc>
          <w:tcPr>
            <w:tcW w:w="1418" w:type="dxa"/>
          </w:tcPr>
          <w:p w:rsidR="00591853" w:rsidRPr="00341787" w:rsidRDefault="00591853" w:rsidP="003B782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ТОО </w:t>
            </w:r>
            <w:r w:rsidR="009D7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Медидез</w:t>
            </w:r>
            <w:proofErr w:type="spellEnd"/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91853" w:rsidRPr="00341787" w:rsidRDefault="00591853" w:rsidP="008762C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ТОО</w:t>
            </w:r>
            <w:r w:rsidR="009D7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7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Медсервис</w:t>
            </w:r>
            <w:proofErr w:type="spellEnd"/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91853" w:rsidRPr="00341787" w:rsidTr="00082C8C">
        <w:trPr>
          <w:trHeight w:val="2415"/>
        </w:trPr>
        <w:tc>
          <w:tcPr>
            <w:tcW w:w="701" w:type="dxa"/>
            <w:noWrap/>
            <w:hideMark/>
          </w:tcPr>
          <w:p w:rsidR="00591853" w:rsidRPr="00341787" w:rsidRDefault="009D7D52" w:rsidP="00702FF8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10" w:type="dxa"/>
          </w:tcPr>
          <w:p w:rsidR="00591853" w:rsidRPr="00341787" w:rsidRDefault="009D7D52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Ламповый узел </w:t>
            </w:r>
          </w:p>
        </w:tc>
        <w:tc>
          <w:tcPr>
            <w:tcW w:w="4394" w:type="dxa"/>
          </w:tcPr>
          <w:p w:rsidR="00591853" w:rsidRPr="00631A7C" w:rsidRDefault="00631A7C" w:rsidP="00082C8C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2383">
              <w:rPr>
                <w:rFonts w:ascii="Times New Roman" w:hAnsi="Times New Roman" w:cs="Times New Roman"/>
                <w:bCs/>
              </w:rPr>
              <w:t>Тип лампы должен быть трубчатый U-образный. Лампа должна быть наполнена газом (ксеноном). Давление ксенона в лампе должно быть не более 0,4 атм. Масса ксенона в лампе должна быть не более 25 мг. Масса лампового узла должна быть не более 350 г. Габаритные размеры лампы не должны превышать 82 х 82 х 323 мм. Материал колбы и кожух лампы должен быть из кварца. Материал цоколя должен быть из карболита. Ламповый узел не должен содержать ртути и других токсичных веществ. Ламповый узел не должен требовать специальной утилизации. Гарантийный ресурс лампы должен составлять не менее 450 000 импульсов.</w:t>
            </w:r>
            <w:r w:rsidR="00082C8C">
              <w:rPr>
                <w:rFonts w:ascii="Times New Roman" w:hAnsi="Times New Roman" w:cs="Times New Roman"/>
                <w:bCs/>
              </w:rPr>
              <w:t xml:space="preserve"> </w:t>
            </w:r>
            <w:r w:rsidRPr="00742383">
              <w:rPr>
                <w:rFonts w:ascii="Times New Roman" w:hAnsi="Times New Roman" w:cs="Times New Roman"/>
                <w:bCs/>
              </w:rPr>
              <w:t>Требования к условиям эксплуатации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742383">
              <w:rPr>
                <w:rFonts w:ascii="Times New Roman" w:hAnsi="Times New Roman" w:cs="Times New Roman"/>
                <w:bCs/>
              </w:rPr>
              <w:t>Питание установки должно быть работа от однофазной электросети переменного тока 220 В ± 10%, частотой 50 Гц. Средняя мощность, потребляемая установкой от электрической сети, должна быть не более 1500 Вт. Температурный диапазон эксплуатации оборудования должен быть от 10 до 35 градусов °С.</w:t>
            </w:r>
          </w:p>
        </w:tc>
        <w:tc>
          <w:tcPr>
            <w:tcW w:w="851" w:type="dxa"/>
            <w:noWrap/>
            <w:hideMark/>
          </w:tcPr>
          <w:p w:rsidR="00591853" w:rsidRPr="00341787" w:rsidRDefault="009D7D52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:rsidR="00591853" w:rsidRPr="00341787" w:rsidRDefault="001E7CAE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591853" w:rsidRPr="001E7CAE" w:rsidRDefault="001E7CAE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1 200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591853" w:rsidRPr="001E7CAE" w:rsidRDefault="001E7CAE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2 400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591853" w:rsidRPr="00341787" w:rsidRDefault="001E7CAE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1 199 975</w:t>
            </w:r>
          </w:p>
        </w:tc>
        <w:tc>
          <w:tcPr>
            <w:tcW w:w="1701" w:type="dxa"/>
          </w:tcPr>
          <w:p w:rsidR="00591853" w:rsidRPr="00341787" w:rsidRDefault="00591853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53" w:rsidRPr="00341787" w:rsidTr="00082C8C">
        <w:trPr>
          <w:trHeight w:val="2340"/>
        </w:trPr>
        <w:tc>
          <w:tcPr>
            <w:tcW w:w="701" w:type="dxa"/>
            <w:noWrap/>
            <w:hideMark/>
          </w:tcPr>
          <w:p w:rsidR="00591853" w:rsidRPr="00341787" w:rsidRDefault="0095520C" w:rsidP="00702FF8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0" w:type="dxa"/>
          </w:tcPr>
          <w:p w:rsidR="00591853" w:rsidRPr="00341787" w:rsidRDefault="0095520C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Фетальный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82C8C" w:rsidRPr="000F6513" w:rsidRDefault="00082C8C" w:rsidP="00082C8C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 xml:space="preserve">Сенсор </w:t>
            </w:r>
            <w:proofErr w:type="spellStart"/>
            <w:r w:rsidRPr="000F6513">
              <w:rPr>
                <w:rFonts w:ascii="Times New Roman" w:hAnsi="Times New Roman" w:cs="Times New Roman"/>
                <w:bCs/>
              </w:rPr>
              <w:t>допплера</w:t>
            </w:r>
            <w:proofErr w:type="spellEnd"/>
            <w:r w:rsidRPr="000F6513">
              <w:rPr>
                <w:rFonts w:ascii="Times New Roman" w:hAnsi="Times New Roman" w:cs="Times New Roman"/>
                <w:bCs/>
              </w:rPr>
              <w:t>:</w:t>
            </w:r>
            <w:r w:rsidR="0077058F">
              <w:rPr>
                <w:rFonts w:ascii="Times New Roman" w:hAnsi="Times New Roman" w:cs="Times New Roman"/>
                <w:bCs/>
              </w:rPr>
              <w:t xml:space="preserve"> </w:t>
            </w:r>
            <w:r w:rsidRPr="000F6513">
              <w:rPr>
                <w:rFonts w:ascii="Times New Roman" w:hAnsi="Times New Roman" w:cs="Times New Roman"/>
                <w:bCs/>
              </w:rPr>
              <w:t>Частота ультразвука аппарата: 2.0MГц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0F6513">
              <w:rPr>
                <w:rFonts w:ascii="Times New Roman" w:hAnsi="Times New Roman" w:cs="Times New Roman"/>
                <w:bCs/>
              </w:rPr>
              <w:t>Интенсивность ультразвука: до 10мВт/см2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0F6513">
              <w:rPr>
                <w:rFonts w:ascii="Times New Roman" w:hAnsi="Times New Roman" w:cs="Times New Roman"/>
                <w:bCs/>
              </w:rPr>
              <w:t>Габариты оборудования: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F6513">
              <w:rPr>
                <w:rFonts w:ascii="Times New Roman" w:hAnsi="Times New Roman" w:cs="Times New Roman"/>
                <w:bCs/>
              </w:rPr>
              <w:t>Основной корпус 132 х 66 х 27,6 мм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F6513">
              <w:rPr>
                <w:rFonts w:ascii="Times New Roman" w:hAnsi="Times New Roman" w:cs="Times New Roman"/>
                <w:bCs/>
              </w:rPr>
              <w:t>Зонд 162 х 29,3 х 27,8 мм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F6513">
              <w:rPr>
                <w:rFonts w:ascii="Times New Roman" w:hAnsi="Times New Roman" w:cs="Times New Roman"/>
                <w:bCs/>
              </w:rPr>
              <w:t>Вес (основной корпус и зонд): 190 г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0F6513">
              <w:rPr>
                <w:rFonts w:ascii="Times New Roman" w:hAnsi="Times New Roman" w:cs="Times New Roman"/>
                <w:bCs/>
              </w:rPr>
              <w:t>ЧСС плода: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F6513">
              <w:rPr>
                <w:rFonts w:ascii="Times New Roman" w:hAnsi="Times New Roman" w:cs="Times New Roman"/>
                <w:bCs/>
              </w:rPr>
              <w:t>Дисплей: 3-цифровой сегмент</w:t>
            </w:r>
          </w:p>
          <w:p w:rsidR="00082C8C" w:rsidRPr="000F6513" w:rsidRDefault="00082C8C" w:rsidP="00082C8C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Диапазон изменения: 50 ~ 240 ударов в минуту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0F6513">
              <w:rPr>
                <w:rFonts w:ascii="Times New Roman" w:hAnsi="Times New Roman" w:cs="Times New Roman"/>
                <w:bCs/>
              </w:rPr>
              <w:t>Погрешность: +/- 2 удара в минуту или 2% от диапазона</w:t>
            </w:r>
            <w:r w:rsidR="0077058F">
              <w:rPr>
                <w:rFonts w:ascii="Times New Roman" w:hAnsi="Times New Roman" w:cs="Times New Roman"/>
                <w:bCs/>
              </w:rPr>
              <w:t xml:space="preserve"> </w:t>
            </w:r>
            <w:r w:rsidRPr="000F6513">
              <w:rPr>
                <w:rFonts w:ascii="Times New Roman" w:hAnsi="Times New Roman" w:cs="Times New Roman"/>
                <w:bCs/>
              </w:rPr>
              <w:t>Индикатор ритма: светодиод</w:t>
            </w:r>
            <w:r w:rsidR="0077058F">
              <w:rPr>
                <w:rFonts w:ascii="Times New Roman" w:hAnsi="Times New Roman" w:cs="Times New Roman"/>
                <w:bCs/>
              </w:rPr>
              <w:t xml:space="preserve"> </w:t>
            </w:r>
            <w:r w:rsidRPr="000F6513">
              <w:rPr>
                <w:rFonts w:ascii="Times New Roman" w:hAnsi="Times New Roman" w:cs="Times New Roman"/>
                <w:bCs/>
              </w:rPr>
              <w:t>Динамик аппарата: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F6513">
              <w:rPr>
                <w:rFonts w:ascii="Times New Roman" w:hAnsi="Times New Roman" w:cs="Times New Roman"/>
                <w:bCs/>
              </w:rPr>
              <w:t>Выход: 1Вт макс.</w:t>
            </w:r>
          </w:p>
          <w:p w:rsidR="00082C8C" w:rsidRPr="000F6513" w:rsidRDefault="00082C8C" w:rsidP="00082C8C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lastRenderedPageBreak/>
              <w:t>Параметры окружающей среды:</w:t>
            </w:r>
          </w:p>
          <w:p w:rsidR="00082C8C" w:rsidRPr="000F6513" w:rsidRDefault="00082C8C" w:rsidP="00082C8C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Температура: 10C ~ 40C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0F6513">
              <w:rPr>
                <w:rFonts w:ascii="Times New Roman" w:hAnsi="Times New Roman" w:cs="Times New Roman"/>
                <w:bCs/>
              </w:rPr>
              <w:t>Влажность: 30% ~ 85%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0F6513">
              <w:rPr>
                <w:rFonts w:ascii="Times New Roman" w:hAnsi="Times New Roman" w:cs="Times New Roman"/>
                <w:bCs/>
              </w:rPr>
              <w:t>Атмосферное давление: 79КПа ~ 101Кпа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F6513">
              <w:rPr>
                <w:rFonts w:ascii="Times New Roman" w:hAnsi="Times New Roman" w:cs="Times New Roman"/>
                <w:bCs/>
              </w:rPr>
              <w:t>Протокол: асинхронный</w:t>
            </w:r>
          </w:p>
          <w:p w:rsidR="00082C8C" w:rsidRPr="000F6513" w:rsidRDefault="00082C8C" w:rsidP="00082C8C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Питание: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F6513">
              <w:rPr>
                <w:rFonts w:ascii="Times New Roman" w:hAnsi="Times New Roman" w:cs="Times New Roman"/>
                <w:bCs/>
              </w:rPr>
              <w:t>2 батареи 1,5В (до 180 мин непрерывного применения) - наличие</w:t>
            </w:r>
          </w:p>
          <w:p w:rsidR="00082C8C" w:rsidRDefault="00082C8C" w:rsidP="00082C8C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 xml:space="preserve">Чехол для хранения </w:t>
            </w:r>
            <w:proofErr w:type="spellStart"/>
            <w:r w:rsidRPr="000F6513">
              <w:rPr>
                <w:rFonts w:ascii="Times New Roman" w:hAnsi="Times New Roman" w:cs="Times New Roman"/>
                <w:bCs/>
              </w:rPr>
              <w:t>доплера</w:t>
            </w:r>
            <w:proofErr w:type="spellEnd"/>
            <w:r w:rsidRPr="000F6513">
              <w:rPr>
                <w:rFonts w:ascii="Times New Roman" w:hAnsi="Times New Roman" w:cs="Times New Roman"/>
                <w:bCs/>
              </w:rPr>
              <w:t>- наличие</w:t>
            </w:r>
          </w:p>
          <w:p w:rsidR="00082C8C" w:rsidRPr="000F6513" w:rsidRDefault="00082C8C" w:rsidP="00082C8C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gramStart"/>
            <w:r w:rsidRPr="000F6513">
              <w:rPr>
                <w:rFonts w:ascii="Times New Roman" w:hAnsi="Times New Roman" w:cs="Times New Roman"/>
                <w:bCs/>
              </w:rPr>
              <w:t>Ультразвуковой гель-Специализированный гель</w:t>
            </w:r>
            <w:proofErr w:type="gramEnd"/>
            <w:r w:rsidRPr="000F6513">
              <w:rPr>
                <w:rFonts w:ascii="Times New Roman" w:hAnsi="Times New Roman" w:cs="Times New Roman"/>
                <w:bCs/>
              </w:rPr>
              <w:t xml:space="preserve"> предназначенный для улучшения контакта между кожей и </w:t>
            </w:r>
            <w:proofErr w:type="spellStart"/>
            <w:r w:rsidRPr="000F6513">
              <w:rPr>
                <w:rFonts w:ascii="Times New Roman" w:hAnsi="Times New Roman" w:cs="Times New Roman"/>
                <w:bCs/>
              </w:rPr>
              <w:t>доплером</w:t>
            </w:r>
            <w:proofErr w:type="spellEnd"/>
            <w:r w:rsidRPr="000F6513">
              <w:rPr>
                <w:rFonts w:ascii="Times New Roman" w:hAnsi="Times New Roman" w:cs="Times New Roman"/>
                <w:bCs/>
              </w:rPr>
              <w:t>/</w:t>
            </w:r>
            <w:r>
              <w:t xml:space="preserve"> </w:t>
            </w:r>
            <w:r w:rsidRPr="007051F3">
              <w:rPr>
                <w:rFonts w:ascii="Times New Roman" w:hAnsi="Times New Roman" w:cs="Times New Roman"/>
                <w:bCs/>
              </w:rPr>
              <w:t>Гарантийное сервисное обслуживание МИ ТСО не менее 37 месяцев.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051F3">
              <w:rPr>
                <w:rFonts w:ascii="Times New Roman" w:hAnsi="Times New Roman" w:cs="Times New Roman"/>
                <w:bCs/>
              </w:rPr>
              <w:t xml:space="preserve">Работы по техническому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051F3">
              <w:rPr>
                <w:rFonts w:ascii="Times New Roman" w:hAnsi="Times New Roman" w:cs="Times New Roman"/>
                <w:bCs/>
              </w:rPr>
              <w:t xml:space="preserve">обслуживанию выполняются в соответствии с требованиями эксплуатационной документации и должны включать в себя: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051F3">
              <w:rPr>
                <w:rFonts w:ascii="Times New Roman" w:hAnsi="Times New Roman" w:cs="Times New Roman"/>
                <w:bCs/>
              </w:rPr>
              <w:t>- замену отработавших ресурс составных частей;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051F3">
              <w:rPr>
                <w:rFonts w:ascii="Times New Roman" w:hAnsi="Times New Roman" w:cs="Times New Roman"/>
                <w:bCs/>
              </w:rPr>
              <w:t>- замене или восстановлении отдельных частей МИ ТСО;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051F3">
              <w:rPr>
                <w:rFonts w:ascii="Times New Roman" w:hAnsi="Times New Roman" w:cs="Times New Roman"/>
                <w:bCs/>
              </w:rPr>
              <w:t>- настройку и регулировку изделия; специфические для данного изделия работы и т.п.;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051F3">
              <w:rPr>
                <w:rFonts w:ascii="Times New Roman" w:hAnsi="Times New Roman" w:cs="Times New Roman"/>
                <w:bCs/>
              </w:rPr>
              <w:t>- чистку, смазку и при необходимости переборку основных механизмов и узлов;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051F3">
              <w:rPr>
                <w:rFonts w:ascii="Times New Roman" w:hAnsi="Times New Roman" w:cs="Times New Roman"/>
                <w:bCs/>
              </w:rPr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7051F3">
              <w:rPr>
                <w:rFonts w:ascii="Times New Roman" w:hAnsi="Times New Roman" w:cs="Times New Roman"/>
                <w:bCs/>
              </w:rPr>
              <w:t>блочно</w:t>
            </w:r>
            <w:proofErr w:type="spellEnd"/>
            <w:r w:rsidRPr="007051F3">
              <w:rPr>
                <w:rFonts w:ascii="Times New Roman" w:hAnsi="Times New Roman" w:cs="Times New Roman"/>
                <w:bCs/>
              </w:rPr>
              <w:t>-узловой разборкой);</w:t>
            </w:r>
          </w:p>
          <w:p w:rsidR="00591853" w:rsidRPr="00341787" w:rsidRDefault="00591853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591853" w:rsidRPr="00341787" w:rsidRDefault="0067150C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:rsidR="00591853" w:rsidRPr="00341787" w:rsidRDefault="00036D2D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591853" w:rsidRPr="00341787" w:rsidRDefault="00036D2D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295 100</w:t>
            </w:r>
          </w:p>
        </w:tc>
        <w:tc>
          <w:tcPr>
            <w:tcW w:w="1276" w:type="dxa"/>
            <w:noWrap/>
            <w:hideMark/>
          </w:tcPr>
          <w:p w:rsidR="00591853" w:rsidRPr="00341787" w:rsidRDefault="00036D2D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1 475 500</w:t>
            </w:r>
          </w:p>
        </w:tc>
        <w:tc>
          <w:tcPr>
            <w:tcW w:w="1418" w:type="dxa"/>
          </w:tcPr>
          <w:p w:rsidR="00591853" w:rsidRPr="00341787" w:rsidRDefault="00591853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853" w:rsidRPr="00341787" w:rsidRDefault="00036D2D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295 100</w:t>
            </w:r>
          </w:p>
        </w:tc>
      </w:tr>
      <w:tr w:rsidR="00B6540A" w:rsidRPr="00341787" w:rsidTr="005F3D37">
        <w:trPr>
          <w:trHeight w:val="818"/>
        </w:trPr>
        <w:tc>
          <w:tcPr>
            <w:tcW w:w="14460" w:type="dxa"/>
            <w:gridSpan w:val="9"/>
            <w:noWrap/>
          </w:tcPr>
          <w:p w:rsidR="00B6540A" w:rsidRPr="00276630" w:rsidRDefault="00B6540A" w:rsidP="00B6540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  <w:r w:rsidR="00FD44DE">
              <w:rPr>
                <w:rFonts w:ascii="Times New Roman" w:hAnsi="Times New Roman" w:cs="Times New Roman"/>
                <w:b/>
                <w:bCs/>
              </w:rPr>
              <w:t xml:space="preserve">                           </w:t>
            </w:r>
            <w:bookmarkStart w:id="0" w:name="_GoBack"/>
            <w:bookmarkEnd w:id="0"/>
          </w:p>
        </w:tc>
      </w:tr>
    </w:tbl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389"/>
      <w:r w:rsidRPr="00341787">
        <w:rPr>
          <w:rFonts w:ascii="Times New Roman" w:hAnsi="Times New Roman" w:cs="Times New Roman"/>
          <w:sz w:val="24"/>
          <w:szCs w:val="24"/>
        </w:rPr>
        <w:t>3. Для участия в поставке лекарственных средств и медицинских изделий ценовые предложения представили следующие потенциальные поставщики: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4F1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lastRenderedPageBreak/>
        <w:t xml:space="preserve">1.ТОО </w:t>
      </w:r>
      <w:r w:rsidR="00B3418E">
        <w:rPr>
          <w:rFonts w:ascii="Times New Roman" w:hAnsi="Times New Roman" w:cs="Times New Roman"/>
          <w:sz w:val="24"/>
          <w:szCs w:val="24"/>
        </w:rPr>
        <w:t xml:space="preserve">«НПО </w:t>
      </w:r>
      <w:proofErr w:type="spellStart"/>
      <w:r w:rsidR="00B3418E">
        <w:rPr>
          <w:rFonts w:ascii="Times New Roman" w:hAnsi="Times New Roman" w:cs="Times New Roman"/>
          <w:sz w:val="24"/>
          <w:szCs w:val="24"/>
        </w:rPr>
        <w:t>МедиДез</w:t>
      </w:r>
      <w:proofErr w:type="spellEnd"/>
      <w:r w:rsidRPr="00341787">
        <w:rPr>
          <w:rFonts w:ascii="Times New Roman" w:hAnsi="Times New Roman" w:cs="Times New Roman"/>
          <w:sz w:val="24"/>
          <w:szCs w:val="24"/>
        </w:rPr>
        <w:t xml:space="preserve">» </w:t>
      </w:r>
      <w:r w:rsidR="003369DC">
        <w:rPr>
          <w:rFonts w:ascii="Times New Roman" w:hAnsi="Times New Roman" w:cs="Times New Roman"/>
          <w:sz w:val="24"/>
          <w:szCs w:val="24"/>
        </w:rPr>
        <w:t>БИН:</w:t>
      </w:r>
      <w:r w:rsidR="001153CF">
        <w:rPr>
          <w:rFonts w:ascii="Times New Roman" w:hAnsi="Times New Roman" w:cs="Times New Roman"/>
          <w:sz w:val="24"/>
          <w:szCs w:val="24"/>
        </w:rPr>
        <w:t xml:space="preserve"> </w:t>
      </w:r>
      <w:r w:rsidR="00DB3345">
        <w:rPr>
          <w:rFonts w:ascii="Times New Roman" w:hAnsi="Times New Roman" w:cs="Times New Roman"/>
          <w:sz w:val="24"/>
          <w:szCs w:val="24"/>
        </w:rPr>
        <w:t>140340019633</w:t>
      </w:r>
      <w:r w:rsidR="003369DC">
        <w:rPr>
          <w:rFonts w:ascii="Times New Roman" w:hAnsi="Times New Roman" w:cs="Times New Roman"/>
          <w:sz w:val="24"/>
          <w:szCs w:val="24"/>
        </w:rPr>
        <w:t>,</w:t>
      </w:r>
      <w:r w:rsidR="0011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345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DB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3345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DB3345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341787">
        <w:rPr>
          <w:rFonts w:ascii="Times New Roman" w:hAnsi="Times New Roman" w:cs="Times New Roman"/>
          <w:sz w:val="24"/>
          <w:szCs w:val="24"/>
        </w:rPr>
        <w:t>г</w:t>
      </w:r>
      <w:r w:rsidR="003369DC">
        <w:rPr>
          <w:rFonts w:ascii="Times New Roman" w:hAnsi="Times New Roman" w:cs="Times New Roman"/>
          <w:sz w:val="24"/>
          <w:szCs w:val="24"/>
        </w:rPr>
        <w:t>.</w:t>
      </w:r>
      <w:r w:rsidR="00DB3345">
        <w:rPr>
          <w:rFonts w:ascii="Times New Roman" w:hAnsi="Times New Roman" w:cs="Times New Roman"/>
          <w:sz w:val="24"/>
          <w:szCs w:val="24"/>
        </w:rPr>
        <w:t>Рудный</w:t>
      </w:r>
      <w:proofErr w:type="spellEnd"/>
      <w:proofErr w:type="gramEnd"/>
      <w:r w:rsidR="00DB3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9DC">
        <w:rPr>
          <w:rFonts w:ascii="Times New Roman" w:hAnsi="Times New Roman" w:cs="Times New Roman"/>
          <w:sz w:val="24"/>
          <w:szCs w:val="24"/>
        </w:rPr>
        <w:t>ул.</w:t>
      </w:r>
      <w:r w:rsidR="00DB3345">
        <w:rPr>
          <w:rFonts w:ascii="Times New Roman" w:hAnsi="Times New Roman" w:cs="Times New Roman"/>
          <w:sz w:val="24"/>
          <w:szCs w:val="24"/>
        </w:rPr>
        <w:t>Топоркова</w:t>
      </w:r>
      <w:proofErr w:type="spellEnd"/>
      <w:r w:rsidR="003369DC">
        <w:rPr>
          <w:rFonts w:ascii="Times New Roman" w:hAnsi="Times New Roman" w:cs="Times New Roman"/>
          <w:sz w:val="24"/>
          <w:szCs w:val="24"/>
        </w:rPr>
        <w:t xml:space="preserve">, </w:t>
      </w:r>
      <w:r w:rsidR="00DB3345">
        <w:rPr>
          <w:rFonts w:ascii="Times New Roman" w:hAnsi="Times New Roman" w:cs="Times New Roman"/>
          <w:sz w:val="24"/>
          <w:szCs w:val="24"/>
        </w:rPr>
        <w:t>строение 39/1.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2.</w:t>
      </w:r>
      <w:r w:rsidR="00D007BB">
        <w:rPr>
          <w:rFonts w:ascii="Times New Roman" w:hAnsi="Times New Roman" w:cs="Times New Roman"/>
          <w:sz w:val="24"/>
          <w:szCs w:val="24"/>
        </w:rPr>
        <w:t xml:space="preserve">ТОО </w:t>
      </w:r>
      <w:r w:rsidRPr="00341787">
        <w:rPr>
          <w:rFonts w:ascii="Times New Roman" w:hAnsi="Times New Roman" w:cs="Times New Roman"/>
          <w:sz w:val="24"/>
          <w:szCs w:val="24"/>
        </w:rPr>
        <w:t>«</w:t>
      </w:r>
      <w:r w:rsidR="00B45D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5D72">
        <w:rPr>
          <w:rFonts w:ascii="Times New Roman" w:hAnsi="Times New Roman" w:cs="Times New Roman"/>
          <w:sz w:val="24"/>
          <w:szCs w:val="24"/>
        </w:rPr>
        <w:t>СКЕР МЕДСЕРВИС</w:t>
      </w:r>
      <w:r w:rsidR="00216F9A">
        <w:rPr>
          <w:rFonts w:ascii="Times New Roman" w:hAnsi="Times New Roman" w:cs="Times New Roman"/>
          <w:sz w:val="24"/>
          <w:szCs w:val="24"/>
        </w:rPr>
        <w:t xml:space="preserve">» </w:t>
      </w:r>
      <w:r w:rsidR="00D007BB">
        <w:rPr>
          <w:rFonts w:ascii="Times New Roman" w:hAnsi="Times New Roman" w:cs="Times New Roman"/>
          <w:sz w:val="24"/>
          <w:szCs w:val="24"/>
        </w:rPr>
        <w:t>Б</w:t>
      </w:r>
      <w:r w:rsidRPr="00341787">
        <w:rPr>
          <w:rFonts w:ascii="Times New Roman" w:hAnsi="Times New Roman" w:cs="Times New Roman"/>
          <w:sz w:val="24"/>
          <w:szCs w:val="24"/>
        </w:rPr>
        <w:t xml:space="preserve">ИН: </w:t>
      </w:r>
      <w:r w:rsidR="00C2478A">
        <w:rPr>
          <w:rFonts w:ascii="Times New Roman" w:hAnsi="Times New Roman" w:cs="Times New Roman"/>
          <w:sz w:val="24"/>
          <w:szCs w:val="24"/>
        </w:rPr>
        <w:t>061240018082</w:t>
      </w:r>
      <w:r w:rsidRPr="003417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787">
        <w:rPr>
          <w:rFonts w:ascii="Times New Roman" w:hAnsi="Times New Roman" w:cs="Times New Roman"/>
          <w:sz w:val="24"/>
          <w:szCs w:val="24"/>
        </w:rPr>
        <w:t>г.</w:t>
      </w:r>
      <w:r w:rsidR="00505086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505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086">
        <w:rPr>
          <w:rFonts w:ascii="Times New Roman" w:hAnsi="Times New Roman" w:cs="Times New Roman"/>
          <w:sz w:val="24"/>
          <w:szCs w:val="24"/>
        </w:rPr>
        <w:t>Бостандыкский</w:t>
      </w:r>
      <w:proofErr w:type="spellEnd"/>
      <w:r w:rsidR="00505086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="00216F9A">
        <w:rPr>
          <w:rFonts w:ascii="Times New Roman" w:hAnsi="Times New Roman" w:cs="Times New Roman"/>
          <w:sz w:val="24"/>
          <w:szCs w:val="24"/>
        </w:rPr>
        <w:t>ул.</w:t>
      </w:r>
      <w:r w:rsidR="00505086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505086">
        <w:rPr>
          <w:rFonts w:ascii="Times New Roman" w:hAnsi="Times New Roman" w:cs="Times New Roman"/>
          <w:sz w:val="24"/>
          <w:szCs w:val="24"/>
        </w:rPr>
        <w:t xml:space="preserve">, </w:t>
      </w:r>
      <w:r w:rsidR="00216F9A">
        <w:rPr>
          <w:rFonts w:ascii="Times New Roman" w:hAnsi="Times New Roman" w:cs="Times New Roman"/>
          <w:sz w:val="24"/>
          <w:szCs w:val="24"/>
        </w:rPr>
        <w:t>д.</w:t>
      </w:r>
      <w:r w:rsidR="00505086">
        <w:rPr>
          <w:rFonts w:ascii="Times New Roman" w:hAnsi="Times New Roman" w:cs="Times New Roman"/>
          <w:sz w:val="24"/>
          <w:szCs w:val="24"/>
        </w:rPr>
        <w:t xml:space="preserve">280, </w:t>
      </w:r>
      <w:proofErr w:type="spellStart"/>
      <w:r w:rsidR="00505086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505086">
        <w:rPr>
          <w:rFonts w:ascii="Times New Roman" w:hAnsi="Times New Roman" w:cs="Times New Roman"/>
          <w:sz w:val="24"/>
          <w:szCs w:val="24"/>
        </w:rPr>
        <w:t xml:space="preserve"> 3</w:t>
      </w:r>
      <w:r w:rsidR="00216F9A">
        <w:rPr>
          <w:rFonts w:ascii="Times New Roman" w:hAnsi="Times New Roman" w:cs="Times New Roman"/>
          <w:sz w:val="24"/>
          <w:szCs w:val="24"/>
        </w:rPr>
        <w:t>.</w:t>
      </w:r>
      <w:r w:rsidRPr="00341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23" w:rsidRPr="00341787" w:rsidRDefault="006171ED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723" w:rsidRPr="00341787">
        <w:rPr>
          <w:rFonts w:ascii="Times New Roman" w:hAnsi="Times New Roman" w:cs="Times New Roman"/>
          <w:sz w:val="24"/>
          <w:szCs w:val="24"/>
        </w:rPr>
        <w:t xml:space="preserve">. Организатор закупок лекарственных средств и медицинских изделий КГП на ПХВ «Городская поликлиника № 36» Управления общественного здоровья города Алматы, по результатам данных закупок способом запроса ценовых предложений, 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РЕШИЛ признать победителем:</w:t>
      </w:r>
    </w:p>
    <w:p w:rsidR="00713BAC" w:rsidRPr="00713BAC" w:rsidRDefault="006171ED" w:rsidP="00713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1723" w:rsidRPr="00341787">
        <w:rPr>
          <w:rFonts w:ascii="Times New Roman" w:hAnsi="Times New Roman" w:cs="Times New Roman"/>
          <w:sz w:val="24"/>
          <w:szCs w:val="24"/>
        </w:rPr>
        <w:t xml:space="preserve">. </w:t>
      </w:r>
      <w:r w:rsidR="00071723" w:rsidRPr="000C706C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071723" w:rsidRPr="000C706C">
        <w:rPr>
          <w:rFonts w:ascii="Times New Roman" w:hAnsi="Times New Roman" w:cs="Times New Roman"/>
          <w:b/>
          <w:sz w:val="24"/>
          <w:szCs w:val="24"/>
        </w:rPr>
        <w:t>лотам  №</w:t>
      </w:r>
      <w:proofErr w:type="gramEnd"/>
      <w:r w:rsidR="00A7769E" w:rsidRPr="000C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BAC">
        <w:rPr>
          <w:rFonts w:ascii="Times New Roman" w:hAnsi="Times New Roman" w:cs="Times New Roman"/>
          <w:b/>
          <w:sz w:val="24"/>
          <w:szCs w:val="24"/>
        </w:rPr>
        <w:t>1</w:t>
      </w:r>
      <w:r w:rsidR="00A7769E" w:rsidRPr="000C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BAC" w:rsidRPr="00713BAC">
        <w:rPr>
          <w:rFonts w:ascii="Times New Roman" w:hAnsi="Times New Roman" w:cs="Times New Roman"/>
          <w:b/>
          <w:sz w:val="24"/>
          <w:szCs w:val="24"/>
        </w:rPr>
        <w:t xml:space="preserve">ТОО «НПО </w:t>
      </w:r>
      <w:proofErr w:type="spellStart"/>
      <w:r w:rsidR="00713BAC" w:rsidRPr="00713BAC">
        <w:rPr>
          <w:rFonts w:ascii="Times New Roman" w:hAnsi="Times New Roman" w:cs="Times New Roman"/>
          <w:b/>
          <w:sz w:val="24"/>
          <w:szCs w:val="24"/>
        </w:rPr>
        <w:t>МедиДез</w:t>
      </w:r>
      <w:proofErr w:type="spellEnd"/>
      <w:r w:rsidR="00713BAC" w:rsidRPr="00713BAC">
        <w:rPr>
          <w:rFonts w:ascii="Times New Roman" w:hAnsi="Times New Roman" w:cs="Times New Roman"/>
          <w:b/>
          <w:sz w:val="24"/>
          <w:szCs w:val="24"/>
        </w:rPr>
        <w:t xml:space="preserve">» БИН: 140340019633, </w:t>
      </w:r>
      <w:proofErr w:type="spellStart"/>
      <w:r w:rsidR="00713BAC" w:rsidRPr="00713BAC">
        <w:rPr>
          <w:rFonts w:ascii="Times New Roman" w:hAnsi="Times New Roman" w:cs="Times New Roman"/>
          <w:b/>
          <w:sz w:val="24"/>
          <w:szCs w:val="24"/>
        </w:rPr>
        <w:t>Костанайская</w:t>
      </w:r>
      <w:proofErr w:type="spellEnd"/>
      <w:r w:rsidR="00713BAC" w:rsidRPr="00713B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3BAC" w:rsidRPr="00713BAC"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 w:rsidR="00713BAC" w:rsidRPr="00713BAC">
        <w:rPr>
          <w:rFonts w:ascii="Times New Roman" w:hAnsi="Times New Roman" w:cs="Times New Roman"/>
          <w:b/>
          <w:sz w:val="24"/>
          <w:szCs w:val="24"/>
        </w:rPr>
        <w:t>.,</w:t>
      </w:r>
      <w:proofErr w:type="spellStart"/>
      <w:r w:rsidR="00713BAC" w:rsidRPr="00713BAC">
        <w:rPr>
          <w:rFonts w:ascii="Times New Roman" w:hAnsi="Times New Roman" w:cs="Times New Roman"/>
          <w:b/>
          <w:sz w:val="24"/>
          <w:szCs w:val="24"/>
        </w:rPr>
        <w:t>г.Рудный</w:t>
      </w:r>
      <w:proofErr w:type="spellEnd"/>
      <w:r w:rsidR="00713BAC" w:rsidRPr="00713BA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13BAC" w:rsidRPr="00713BAC">
        <w:rPr>
          <w:rFonts w:ascii="Times New Roman" w:hAnsi="Times New Roman" w:cs="Times New Roman"/>
          <w:b/>
          <w:sz w:val="24"/>
          <w:szCs w:val="24"/>
        </w:rPr>
        <w:t>ул.Топоркова</w:t>
      </w:r>
      <w:proofErr w:type="spellEnd"/>
      <w:r w:rsidR="00713BAC" w:rsidRPr="00713BAC">
        <w:rPr>
          <w:rFonts w:ascii="Times New Roman" w:hAnsi="Times New Roman" w:cs="Times New Roman"/>
          <w:b/>
          <w:sz w:val="24"/>
          <w:szCs w:val="24"/>
        </w:rPr>
        <w:t>, строение 39/1.</w:t>
      </w:r>
    </w:p>
    <w:p w:rsidR="00713BAC" w:rsidRDefault="006171ED" w:rsidP="00713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BAC">
        <w:rPr>
          <w:rFonts w:ascii="Times New Roman" w:hAnsi="Times New Roman" w:cs="Times New Roman"/>
          <w:b/>
          <w:sz w:val="24"/>
          <w:szCs w:val="24"/>
        </w:rPr>
        <w:t>5</w:t>
      </w:r>
      <w:r w:rsidR="003908B1" w:rsidRPr="00713BAC">
        <w:rPr>
          <w:rFonts w:ascii="Times New Roman" w:hAnsi="Times New Roman" w:cs="Times New Roman"/>
          <w:b/>
          <w:sz w:val="24"/>
          <w:szCs w:val="24"/>
        </w:rPr>
        <w:t>. По лотам</w:t>
      </w:r>
      <w:r w:rsidR="00071723" w:rsidRPr="00713BAC">
        <w:rPr>
          <w:rFonts w:ascii="Times New Roman" w:hAnsi="Times New Roman" w:cs="Times New Roman"/>
          <w:b/>
          <w:sz w:val="24"/>
          <w:szCs w:val="24"/>
        </w:rPr>
        <w:t xml:space="preserve"> № </w:t>
      </w:r>
      <w:proofErr w:type="gramStart"/>
      <w:r w:rsidR="00827CF8" w:rsidRPr="00713BAC">
        <w:rPr>
          <w:rFonts w:ascii="Times New Roman" w:hAnsi="Times New Roman" w:cs="Times New Roman"/>
          <w:b/>
          <w:sz w:val="24"/>
          <w:szCs w:val="24"/>
        </w:rPr>
        <w:t>2</w:t>
      </w:r>
      <w:r w:rsidR="00713BAC" w:rsidRPr="00713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8B1" w:rsidRPr="00713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BAC" w:rsidRPr="00713BAC">
        <w:rPr>
          <w:rFonts w:ascii="Times New Roman" w:hAnsi="Times New Roman" w:cs="Times New Roman"/>
          <w:b/>
          <w:sz w:val="24"/>
          <w:szCs w:val="24"/>
        </w:rPr>
        <w:t>ТОО</w:t>
      </w:r>
      <w:proofErr w:type="gramEnd"/>
      <w:r w:rsidR="00713BAC" w:rsidRPr="00713BA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13BAC" w:rsidRPr="00713B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13BAC" w:rsidRPr="00713BAC">
        <w:rPr>
          <w:rFonts w:ascii="Times New Roman" w:hAnsi="Times New Roman" w:cs="Times New Roman"/>
          <w:b/>
          <w:sz w:val="24"/>
          <w:szCs w:val="24"/>
        </w:rPr>
        <w:t>СКЕР МЕДСЕРВИС» БИН:</w:t>
      </w:r>
      <w:r w:rsidR="00B24D42" w:rsidRPr="00B24D42">
        <w:rPr>
          <w:rFonts w:ascii="Times New Roman" w:hAnsi="Times New Roman" w:cs="Times New Roman"/>
          <w:sz w:val="24"/>
          <w:szCs w:val="24"/>
        </w:rPr>
        <w:t xml:space="preserve"> </w:t>
      </w:r>
      <w:r w:rsidR="00B24D42" w:rsidRPr="00B24D42">
        <w:rPr>
          <w:rFonts w:ascii="Times New Roman" w:hAnsi="Times New Roman" w:cs="Times New Roman"/>
          <w:b/>
          <w:sz w:val="24"/>
          <w:szCs w:val="24"/>
        </w:rPr>
        <w:t>061240018082</w:t>
      </w:r>
      <w:r w:rsidR="00713BAC" w:rsidRPr="00713BA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13BAC" w:rsidRPr="00713BAC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="00713BAC" w:rsidRPr="00713BA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13BAC" w:rsidRPr="00713BAC">
        <w:rPr>
          <w:rFonts w:ascii="Times New Roman" w:hAnsi="Times New Roman" w:cs="Times New Roman"/>
          <w:b/>
          <w:sz w:val="24"/>
          <w:szCs w:val="24"/>
        </w:rPr>
        <w:t>Бостандыкский</w:t>
      </w:r>
      <w:proofErr w:type="spellEnd"/>
      <w:r w:rsidR="00713BAC" w:rsidRPr="00713BAC">
        <w:rPr>
          <w:rFonts w:ascii="Times New Roman" w:hAnsi="Times New Roman" w:cs="Times New Roman"/>
          <w:b/>
          <w:sz w:val="24"/>
          <w:szCs w:val="24"/>
        </w:rPr>
        <w:t xml:space="preserve"> р-н, </w:t>
      </w:r>
      <w:proofErr w:type="spellStart"/>
      <w:r w:rsidR="00713BAC" w:rsidRPr="00713BAC">
        <w:rPr>
          <w:rFonts w:ascii="Times New Roman" w:hAnsi="Times New Roman" w:cs="Times New Roman"/>
          <w:b/>
          <w:sz w:val="24"/>
          <w:szCs w:val="24"/>
        </w:rPr>
        <w:t>ул.Байзакова</w:t>
      </w:r>
      <w:proofErr w:type="spellEnd"/>
      <w:r w:rsidR="00713BAC" w:rsidRPr="00713BAC">
        <w:rPr>
          <w:rFonts w:ascii="Times New Roman" w:hAnsi="Times New Roman" w:cs="Times New Roman"/>
          <w:b/>
          <w:sz w:val="24"/>
          <w:szCs w:val="24"/>
        </w:rPr>
        <w:t xml:space="preserve">, д.280, </w:t>
      </w:r>
      <w:proofErr w:type="spellStart"/>
      <w:r w:rsidR="00713BAC" w:rsidRPr="00713BAC">
        <w:rPr>
          <w:rFonts w:ascii="Times New Roman" w:hAnsi="Times New Roman" w:cs="Times New Roman"/>
          <w:b/>
          <w:sz w:val="24"/>
          <w:szCs w:val="24"/>
        </w:rPr>
        <w:t>н.п</w:t>
      </w:r>
      <w:proofErr w:type="spellEnd"/>
      <w:r w:rsidR="00713BAC" w:rsidRPr="00713BAC">
        <w:rPr>
          <w:rFonts w:ascii="Times New Roman" w:hAnsi="Times New Roman" w:cs="Times New Roman"/>
          <w:b/>
          <w:sz w:val="24"/>
          <w:szCs w:val="24"/>
        </w:rPr>
        <w:t xml:space="preserve"> 3. </w:t>
      </w:r>
    </w:p>
    <w:p w:rsidR="00455570" w:rsidRPr="00713BAC" w:rsidRDefault="00455570" w:rsidP="00713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723" w:rsidRPr="00341787" w:rsidRDefault="00713BAC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1723" w:rsidRPr="00341787">
        <w:rPr>
          <w:rFonts w:ascii="Times New Roman" w:hAnsi="Times New Roman" w:cs="Times New Roman"/>
          <w:sz w:val="24"/>
          <w:szCs w:val="24"/>
        </w:rPr>
        <w:t>. Заказчику КГП на ПХВ «Городская поликлиника № 36» Управления общественного здоровья города Алматы, в установленные сроки отправить победителям договора, согласно Постановления Правительства Республики Казахстан от 04 июня 2021 года № 375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услуг».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Председатель комиссии-Заместитель главного врача Мусаева Х.Т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 xml:space="preserve">            Заместитель председателя –Главная медсестра </w:t>
      </w:r>
      <w:proofErr w:type="spellStart"/>
      <w:r w:rsidRPr="00341787">
        <w:rPr>
          <w:rFonts w:ascii="Times New Roman" w:hAnsi="Times New Roman" w:cs="Times New Roman"/>
          <w:sz w:val="24"/>
          <w:szCs w:val="24"/>
        </w:rPr>
        <w:t>Айзези</w:t>
      </w:r>
      <w:proofErr w:type="spellEnd"/>
      <w:r w:rsidRPr="00341787">
        <w:rPr>
          <w:rFonts w:ascii="Times New Roman" w:hAnsi="Times New Roman" w:cs="Times New Roman"/>
          <w:sz w:val="24"/>
          <w:szCs w:val="24"/>
        </w:rPr>
        <w:t xml:space="preserve"> М.А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 xml:space="preserve">            Главный бухгалтер – </w:t>
      </w:r>
      <w:proofErr w:type="spellStart"/>
      <w:r w:rsidRPr="00341787">
        <w:rPr>
          <w:rFonts w:ascii="Times New Roman" w:hAnsi="Times New Roman" w:cs="Times New Roman"/>
          <w:sz w:val="24"/>
          <w:szCs w:val="24"/>
        </w:rPr>
        <w:t>Иманбекова</w:t>
      </w:r>
      <w:proofErr w:type="spellEnd"/>
      <w:r w:rsidRPr="00341787">
        <w:rPr>
          <w:rFonts w:ascii="Times New Roman" w:hAnsi="Times New Roman" w:cs="Times New Roman"/>
          <w:sz w:val="24"/>
          <w:szCs w:val="24"/>
        </w:rPr>
        <w:t xml:space="preserve"> У.Р</w:t>
      </w:r>
    </w:p>
    <w:p w:rsidR="00071723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 xml:space="preserve"> Секретарь: Бухгалтер по ГЗ – </w:t>
      </w:r>
      <w:proofErr w:type="spellStart"/>
      <w:r w:rsidRPr="00341787">
        <w:rPr>
          <w:rFonts w:ascii="Times New Roman" w:hAnsi="Times New Roman" w:cs="Times New Roman"/>
          <w:sz w:val="24"/>
          <w:szCs w:val="24"/>
        </w:rPr>
        <w:t>Ибрашева</w:t>
      </w:r>
      <w:proofErr w:type="spellEnd"/>
      <w:r w:rsidRPr="00341787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455570" w:rsidRPr="00341787" w:rsidRDefault="00455570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723" w:rsidRPr="00341787" w:rsidRDefault="0002221E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1723" w:rsidRPr="00341787">
        <w:rPr>
          <w:rFonts w:ascii="Times New Roman" w:hAnsi="Times New Roman" w:cs="Times New Roman"/>
          <w:sz w:val="24"/>
          <w:szCs w:val="24"/>
        </w:rPr>
        <w:t xml:space="preserve">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390"/>
      <w:bookmarkEnd w:id="1"/>
      <w:r w:rsidRPr="00341787">
        <w:rPr>
          <w:rFonts w:ascii="Times New Roman" w:hAnsi="Times New Roman" w:cs="Times New Roman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391"/>
      <w:bookmarkEnd w:id="2"/>
      <w:r w:rsidRPr="0034178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392"/>
      <w:bookmarkEnd w:id="3"/>
      <w:r w:rsidRPr="00341787">
        <w:rPr>
          <w:rFonts w:ascii="Times New Roman" w:hAnsi="Times New Roman" w:cs="Times New Roman"/>
          <w:sz w:val="24"/>
          <w:szCs w:val="24"/>
        </w:rPr>
        <w:t xml:space="preserve">      6) оригинал справки налогового органа Республики Казахстан о том, что данный потенциальный поставщик не является резидентом </w:t>
      </w:r>
      <w:proofErr w:type="gramStart"/>
      <w:r w:rsidRPr="00341787">
        <w:rPr>
          <w:rFonts w:ascii="Times New Roman" w:hAnsi="Times New Roman" w:cs="Times New Roman"/>
          <w:sz w:val="24"/>
          <w:szCs w:val="24"/>
        </w:rPr>
        <w:t>РК(</w:t>
      </w:r>
      <w:proofErr w:type="gramEnd"/>
      <w:r w:rsidRPr="00341787">
        <w:rPr>
          <w:rFonts w:ascii="Times New Roman" w:hAnsi="Times New Roman" w:cs="Times New Roman"/>
          <w:sz w:val="24"/>
          <w:szCs w:val="24"/>
        </w:rPr>
        <w:t>если потенциальный поставщик не является резидентом РК</w:t>
      </w:r>
      <w:r w:rsidR="0064551B">
        <w:rPr>
          <w:rFonts w:ascii="Times New Roman" w:hAnsi="Times New Roman" w:cs="Times New Roman"/>
          <w:sz w:val="24"/>
          <w:szCs w:val="24"/>
        </w:rPr>
        <w:t xml:space="preserve"> </w:t>
      </w:r>
      <w:r w:rsidRPr="00341787">
        <w:rPr>
          <w:rFonts w:ascii="Times New Roman" w:hAnsi="Times New Roman" w:cs="Times New Roman"/>
          <w:sz w:val="24"/>
          <w:szCs w:val="24"/>
        </w:rPr>
        <w:t>и не зарегистрирован в качестве налогоплательщика Республики Казахстан).</w:t>
      </w:r>
    </w:p>
    <w:p w:rsidR="00E71555" w:rsidRDefault="00071723" w:rsidP="00E71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393"/>
      <w:bookmarkEnd w:id="4"/>
      <w:r w:rsidRPr="00341787">
        <w:rPr>
          <w:rFonts w:ascii="Times New Roman" w:hAnsi="Times New Roman" w:cs="Times New Roman"/>
          <w:sz w:val="24"/>
          <w:szCs w:val="24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  <w:bookmarkEnd w:id="5"/>
    </w:p>
    <w:p w:rsidR="00071723" w:rsidRPr="00E71555" w:rsidRDefault="00E71555" w:rsidP="00E71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1723" w:rsidRPr="00341787">
        <w:rPr>
          <w:rFonts w:ascii="Times New Roman" w:hAnsi="Times New Roman" w:cs="Times New Roman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</w:t>
      </w:r>
      <w:r w:rsidR="00071723"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71723" w:rsidRPr="00E71555" w:rsidSect="00276630">
      <w:headerReference w:type="default" r:id="rId8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E3" w:rsidRDefault="00AA67E3">
      <w:pPr>
        <w:spacing w:after="0" w:line="240" w:lineRule="auto"/>
      </w:pPr>
      <w:r>
        <w:separator/>
      </w:r>
    </w:p>
  </w:endnote>
  <w:endnote w:type="continuationSeparator" w:id="0">
    <w:p w:rsidR="00AA67E3" w:rsidRDefault="00AA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E3" w:rsidRDefault="00AA67E3">
      <w:pPr>
        <w:spacing w:after="0" w:line="240" w:lineRule="auto"/>
      </w:pPr>
      <w:r>
        <w:separator/>
      </w:r>
    </w:p>
  </w:footnote>
  <w:footnote w:type="continuationSeparator" w:id="0">
    <w:p w:rsidR="00AA67E3" w:rsidRDefault="00AA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0A" w:rsidRDefault="00AA67E3" w:rsidP="00F7777F">
    <w:pPr>
      <w:pStyle w:val="a5"/>
      <w:jc w:val="right"/>
    </w:pPr>
  </w:p>
  <w:p w:rsidR="00D8000A" w:rsidRDefault="00AA67E3" w:rsidP="00F7777F">
    <w:pPr>
      <w:pStyle w:val="a5"/>
      <w:jc w:val="right"/>
    </w:pPr>
  </w:p>
  <w:p w:rsidR="00D8000A" w:rsidRPr="00F7777F" w:rsidRDefault="00AA67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C9"/>
    <w:multiLevelType w:val="hybridMultilevel"/>
    <w:tmpl w:val="9A6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2CC"/>
    <w:multiLevelType w:val="multilevel"/>
    <w:tmpl w:val="AFB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171BF0"/>
    <w:multiLevelType w:val="multilevel"/>
    <w:tmpl w:val="E07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FC"/>
    <w:rsid w:val="0002221E"/>
    <w:rsid w:val="00024C01"/>
    <w:rsid w:val="00036D2D"/>
    <w:rsid w:val="0004415E"/>
    <w:rsid w:val="0004793A"/>
    <w:rsid w:val="00062E95"/>
    <w:rsid w:val="00071723"/>
    <w:rsid w:val="00082C8C"/>
    <w:rsid w:val="000A102C"/>
    <w:rsid w:val="000C706C"/>
    <w:rsid w:val="000C758E"/>
    <w:rsid w:val="000D42A0"/>
    <w:rsid w:val="000F3C06"/>
    <w:rsid w:val="000F59E8"/>
    <w:rsid w:val="00102EE0"/>
    <w:rsid w:val="001153CF"/>
    <w:rsid w:val="0013284A"/>
    <w:rsid w:val="0015207B"/>
    <w:rsid w:val="0015342C"/>
    <w:rsid w:val="00174EA9"/>
    <w:rsid w:val="001839BA"/>
    <w:rsid w:val="001B3427"/>
    <w:rsid w:val="001B5ECE"/>
    <w:rsid w:val="001B751B"/>
    <w:rsid w:val="001E310D"/>
    <w:rsid w:val="001E7CA6"/>
    <w:rsid w:val="001E7CAE"/>
    <w:rsid w:val="001F6A85"/>
    <w:rsid w:val="0021361B"/>
    <w:rsid w:val="00215FB7"/>
    <w:rsid w:val="00216F9A"/>
    <w:rsid w:val="002249D2"/>
    <w:rsid w:val="002325F0"/>
    <w:rsid w:val="00251B6B"/>
    <w:rsid w:val="00261C66"/>
    <w:rsid w:val="002D7037"/>
    <w:rsid w:val="002E0DD3"/>
    <w:rsid w:val="002E1CD7"/>
    <w:rsid w:val="002E641E"/>
    <w:rsid w:val="003369DC"/>
    <w:rsid w:val="00341787"/>
    <w:rsid w:val="00347004"/>
    <w:rsid w:val="00347521"/>
    <w:rsid w:val="00347A62"/>
    <w:rsid w:val="00352E32"/>
    <w:rsid w:val="003806B0"/>
    <w:rsid w:val="003908B1"/>
    <w:rsid w:val="003A26DC"/>
    <w:rsid w:val="003B01FB"/>
    <w:rsid w:val="003B782C"/>
    <w:rsid w:val="003D6FD9"/>
    <w:rsid w:val="00404E67"/>
    <w:rsid w:val="00406648"/>
    <w:rsid w:val="004114CF"/>
    <w:rsid w:val="004223F5"/>
    <w:rsid w:val="00434004"/>
    <w:rsid w:val="00455570"/>
    <w:rsid w:val="004571CF"/>
    <w:rsid w:val="00477A80"/>
    <w:rsid w:val="00484DFE"/>
    <w:rsid w:val="00485FA0"/>
    <w:rsid w:val="004B65E2"/>
    <w:rsid w:val="004D5649"/>
    <w:rsid w:val="004E61B7"/>
    <w:rsid w:val="005025F0"/>
    <w:rsid w:val="00504010"/>
    <w:rsid w:val="00505086"/>
    <w:rsid w:val="00506B02"/>
    <w:rsid w:val="005240A2"/>
    <w:rsid w:val="00540542"/>
    <w:rsid w:val="005521B5"/>
    <w:rsid w:val="00586610"/>
    <w:rsid w:val="00590740"/>
    <w:rsid w:val="00591853"/>
    <w:rsid w:val="00594478"/>
    <w:rsid w:val="005B496D"/>
    <w:rsid w:val="005C1E29"/>
    <w:rsid w:val="005C3D2A"/>
    <w:rsid w:val="005D55E5"/>
    <w:rsid w:val="005E6E96"/>
    <w:rsid w:val="00606989"/>
    <w:rsid w:val="00615FC9"/>
    <w:rsid w:val="006171ED"/>
    <w:rsid w:val="00631A7C"/>
    <w:rsid w:val="006322AA"/>
    <w:rsid w:val="0064551B"/>
    <w:rsid w:val="0067150C"/>
    <w:rsid w:val="00685882"/>
    <w:rsid w:val="006A3C63"/>
    <w:rsid w:val="006A5E32"/>
    <w:rsid w:val="006B0E96"/>
    <w:rsid w:val="006D3FA2"/>
    <w:rsid w:val="006F532C"/>
    <w:rsid w:val="00702FF8"/>
    <w:rsid w:val="0071131F"/>
    <w:rsid w:val="00713145"/>
    <w:rsid w:val="00713BAC"/>
    <w:rsid w:val="00721640"/>
    <w:rsid w:val="00732CA0"/>
    <w:rsid w:val="0074263D"/>
    <w:rsid w:val="0077058F"/>
    <w:rsid w:val="00776BD8"/>
    <w:rsid w:val="007840B0"/>
    <w:rsid w:val="007A0748"/>
    <w:rsid w:val="007B4403"/>
    <w:rsid w:val="007C6F75"/>
    <w:rsid w:val="007D4561"/>
    <w:rsid w:val="007D649E"/>
    <w:rsid w:val="007F4386"/>
    <w:rsid w:val="007F4D98"/>
    <w:rsid w:val="00827CF8"/>
    <w:rsid w:val="00832C84"/>
    <w:rsid w:val="008411FA"/>
    <w:rsid w:val="00847873"/>
    <w:rsid w:val="00850494"/>
    <w:rsid w:val="00870812"/>
    <w:rsid w:val="008762C5"/>
    <w:rsid w:val="008A0778"/>
    <w:rsid w:val="008B6E62"/>
    <w:rsid w:val="008C041F"/>
    <w:rsid w:val="00901C60"/>
    <w:rsid w:val="009033C2"/>
    <w:rsid w:val="009427D3"/>
    <w:rsid w:val="0095520C"/>
    <w:rsid w:val="00961428"/>
    <w:rsid w:val="00971C5B"/>
    <w:rsid w:val="009A61CA"/>
    <w:rsid w:val="009B6C53"/>
    <w:rsid w:val="009C722F"/>
    <w:rsid w:val="009D21F7"/>
    <w:rsid w:val="009D7D52"/>
    <w:rsid w:val="009F72A5"/>
    <w:rsid w:val="00A16220"/>
    <w:rsid w:val="00A234F1"/>
    <w:rsid w:val="00A362F7"/>
    <w:rsid w:val="00A52047"/>
    <w:rsid w:val="00A6124F"/>
    <w:rsid w:val="00A66445"/>
    <w:rsid w:val="00A7348F"/>
    <w:rsid w:val="00A7769E"/>
    <w:rsid w:val="00A8385D"/>
    <w:rsid w:val="00A90D91"/>
    <w:rsid w:val="00A93DC7"/>
    <w:rsid w:val="00AA67E3"/>
    <w:rsid w:val="00AB201A"/>
    <w:rsid w:val="00AB562D"/>
    <w:rsid w:val="00AC5ED7"/>
    <w:rsid w:val="00AD3794"/>
    <w:rsid w:val="00AE6075"/>
    <w:rsid w:val="00B00AA5"/>
    <w:rsid w:val="00B02175"/>
    <w:rsid w:val="00B035B8"/>
    <w:rsid w:val="00B10792"/>
    <w:rsid w:val="00B10F8E"/>
    <w:rsid w:val="00B13AAC"/>
    <w:rsid w:val="00B24D42"/>
    <w:rsid w:val="00B3418E"/>
    <w:rsid w:val="00B45D72"/>
    <w:rsid w:val="00B51289"/>
    <w:rsid w:val="00B6540A"/>
    <w:rsid w:val="00B674DE"/>
    <w:rsid w:val="00B80E31"/>
    <w:rsid w:val="00B81E6A"/>
    <w:rsid w:val="00B855C7"/>
    <w:rsid w:val="00B92293"/>
    <w:rsid w:val="00BC7821"/>
    <w:rsid w:val="00BF51E0"/>
    <w:rsid w:val="00C2478A"/>
    <w:rsid w:val="00C32B85"/>
    <w:rsid w:val="00C6452B"/>
    <w:rsid w:val="00C66510"/>
    <w:rsid w:val="00C66B1C"/>
    <w:rsid w:val="00C740E9"/>
    <w:rsid w:val="00C764F2"/>
    <w:rsid w:val="00C93CD6"/>
    <w:rsid w:val="00CA0796"/>
    <w:rsid w:val="00CA1F66"/>
    <w:rsid w:val="00CA5151"/>
    <w:rsid w:val="00CD1030"/>
    <w:rsid w:val="00D007BB"/>
    <w:rsid w:val="00D05316"/>
    <w:rsid w:val="00D453A8"/>
    <w:rsid w:val="00D72CE6"/>
    <w:rsid w:val="00D76E90"/>
    <w:rsid w:val="00DA49E2"/>
    <w:rsid w:val="00DA72CF"/>
    <w:rsid w:val="00DB3345"/>
    <w:rsid w:val="00DB5C71"/>
    <w:rsid w:val="00DC7851"/>
    <w:rsid w:val="00E45A0F"/>
    <w:rsid w:val="00E71555"/>
    <w:rsid w:val="00EA1ECE"/>
    <w:rsid w:val="00EB29FA"/>
    <w:rsid w:val="00EB6F0B"/>
    <w:rsid w:val="00EC2C7E"/>
    <w:rsid w:val="00EC57CF"/>
    <w:rsid w:val="00ED776B"/>
    <w:rsid w:val="00EF7C2F"/>
    <w:rsid w:val="00F34B37"/>
    <w:rsid w:val="00F37110"/>
    <w:rsid w:val="00F414FC"/>
    <w:rsid w:val="00F7656A"/>
    <w:rsid w:val="00FA7BE2"/>
    <w:rsid w:val="00FB51E1"/>
    <w:rsid w:val="00FC035E"/>
    <w:rsid w:val="00FC34F9"/>
    <w:rsid w:val="00FD44DE"/>
    <w:rsid w:val="00FD514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BC48"/>
  <w15:chartTrackingRefBased/>
  <w15:docId w15:val="{F327DDE5-09EF-4B9D-B577-50C77EF4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23"/>
    <w:pPr>
      <w:tabs>
        <w:tab w:val="left" w:pos="708"/>
      </w:tabs>
      <w:spacing w:line="252" w:lineRule="auto"/>
    </w:pPr>
  </w:style>
  <w:style w:type="paragraph" w:styleId="1">
    <w:name w:val="heading 1"/>
    <w:basedOn w:val="a"/>
    <w:next w:val="a"/>
    <w:link w:val="10"/>
    <w:qFormat/>
    <w:rsid w:val="00071723"/>
    <w:pPr>
      <w:keepNext/>
      <w:tabs>
        <w:tab w:val="clear" w:pos="708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071723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71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7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1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071723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071723"/>
    <w:rPr>
      <w:color w:val="333399"/>
      <w:u w:val="single"/>
    </w:rPr>
  </w:style>
  <w:style w:type="character" w:customStyle="1" w:styleId="s0">
    <w:name w:val="s0"/>
    <w:rsid w:val="0007172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071723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71723"/>
  </w:style>
  <w:style w:type="paragraph" w:styleId="a7">
    <w:name w:val="footer"/>
    <w:basedOn w:val="a"/>
    <w:link w:val="a8"/>
    <w:uiPriority w:val="99"/>
    <w:unhideWhenUsed/>
    <w:rsid w:val="00071723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723"/>
  </w:style>
  <w:style w:type="paragraph" w:styleId="a9">
    <w:name w:val="Balloon Text"/>
    <w:basedOn w:val="a"/>
    <w:link w:val="aa"/>
    <w:uiPriority w:val="99"/>
    <w:semiHidden/>
    <w:unhideWhenUsed/>
    <w:rsid w:val="0007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172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7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17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">
    <w:name w:val="Обычный1"/>
    <w:rsid w:val="00071723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071723"/>
  </w:style>
  <w:style w:type="character" w:styleId="ac">
    <w:name w:val="Strong"/>
    <w:basedOn w:val="a0"/>
    <w:uiPriority w:val="22"/>
    <w:qFormat/>
    <w:rsid w:val="00071723"/>
    <w:rPr>
      <w:b/>
      <w:bCs/>
    </w:rPr>
  </w:style>
  <w:style w:type="paragraph" w:styleId="ad">
    <w:name w:val="List Paragraph"/>
    <w:basedOn w:val="a"/>
    <w:uiPriority w:val="34"/>
    <w:qFormat/>
    <w:rsid w:val="0007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2073-92B5-4252-AEC6-0F62CC1C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309</cp:revision>
  <cp:lastPrinted>2023-04-14T19:05:00Z</cp:lastPrinted>
  <dcterms:created xsi:type="dcterms:W3CDTF">2023-04-06T03:47:00Z</dcterms:created>
  <dcterms:modified xsi:type="dcterms:W3CDTF">2023-04-19T09:39:00Z</dcterms:modified>
</cp:coreProperties>
</file>