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  <w:r w:rsidRPr="00AC7CD9">
        <w:rPr>
          <w:bCs w:val="0"/>
          <w:sz w:val="24"/>
          <w:szCs w:val="24"/>
        </w:rPr>
        <w:t>УТВЕРЖДАЮ</w:t>
      </w:r>
    </w:p>
    <w:p w:rsidR="00396AE9" w:rsidRPr="00AC7CD9" w:rsidRDefault="00F6026B" w:rsidP="00AC7CD9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Директор </w:t>
      </w:r>
      <w:r w:rsidR="00396AE9" w:rsidRPr="00AC7CD9">
        <w:rPr>
          <w:bCs w:val="0"/>
          <w:sz w:val="24"/>
          <w:szCs w:val="24"/>
        </w:rPr>
        <w:t>КГП на ПХВ</w:t>
      </w:r>
    </w:p>
    <w:p w:rsidR="00396AE9" w:rsidRPr="00AC7CD9" w:rsidRDefault="00396AE9" w:rsidP="004E0999">
      <w:pPr>
        <w:pStyle w:val="3"/>
        <w:shd w:val="clear" w:color="auto" w:fill="FFFFFF"/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  <w:lang w:val="kk-KZ"/>
        </w:rPr>
      </w:pPr>
      <w:r w:rsidRPr="00AC7CD9">
        <w:rPr>
          <w:bCs w:val="0"/>
          <w:sz w:val="24"/>
          <w:szCs w:val="24"/>
        </w:rPr>
        <w:t xml:space="preserve"> «Городская поликлиника № 36»</w:t>
      </w:r>
      <w:r w:rsidR="00AC7CD9" w:rsidRPr="00AC7CD9">
        <w:rPr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AC7CD9">
        <w:rPr>
          <w:bCs w:val="0"/>
          <w:sz w:val="24"/>
          <w:szCs w:val="24"/>
        </w:rPr>
        <w:t xml:space="preserve">                                                                 </w:t>
      </w:r>
      <w:r w:rsidR="000B357B">
        <w:rPr>
          <w:bCs w:val="0"/>
          <w:sz w:val="24"/>
          <w:szCs w:val="24"/>
        </w:rPr>
        <w:t xml:space="preserve">  </w:t>
      </w:r>
      <w:r w:rsidRPr="00AC7CD9">
        <w:rPr>
          <w:bCs w:val="0"/>
          <w:sz w:val="24"/>
          <w:szCs w:val="24"/>
        </w:rPr>
        <w:t>______________</w:t>
      </w:r>
      <w:r w:rsidRPr="00AC7CD9">
        <w:rPr>
          <w:bCs w:val="0"/>
          <w:sz w:val="24"/>
          <w:szCs w:val="24"/>
          <w:lang w:val="kk-KZ"/>
        </w:rPr>
        <w:t>Тілеген Г</w:t>
      </w:r>
      <w:r w:rsidRPr="00AC7CD9">
        <w:rPr>
          <w:bCs w:val="0"/>
          <w:sz w:val="24"/>
          <w:szCs w:val="24"/>
        </w:rPr>
        <w:t xml:space="preserve">. </w:t>
      </w:r>
      <w:r w:rsidRPr="00AC7CD9">
        <w:rPr>
          <w:bCs w:val="0"/>
          <w:sz w:val="24"/>
          <w:szCs w:val="24"/>
          <w:lang w:val="kk-KZ"/>
        </w:rPr>
        <w:t>Ө</w:t>
      </w:r>
      <w:r w:rsidR="000B357B">
        <w:rPr>
          <w:bCs w:val="0"/>
          <w:sz w:val="24"/>
          <w:szCs w:val="24"/>
          <w:lang w:val="kk-KZ"/>
        </w:rPr>
        <w:t xml:space="preserve">  </w:t>
      </w:r>
    </w:p>
    <w:p w:rsidR="00396AE9" w:rsidRPr="00AC7CD9" w:rsidRDefault="00396AE9" w:rsidP="00AC7CD9">
      <w:pPr>
        <w:pStyle w:val="3"/>
        <w:shd w:val="clear" w:color="auto" w:fill="FFFFFF"/>
        <w:tabs>
          <w:tab w:val="left" w:pos="11535"/>
        </w:tabs>
        <w:spacing w:before="0" w:beforeAutospacing="0" w:after="0" w:afterAutospacing="0"/>
        <w:jc w:val="right"/>
        <w:textAlignment w:val="baseline"/>
        <w:rPr>
          <w:bCs w:val="0"/>
          <w:sz w:val="24"/>
          <w:szCs w:val="24"/>
        </w:rPr>
      </w:pPr>
      <w:r w:rsidRPr="00AC7CD9">
        <w:rPr>
          <w:bCs w:val="0"/>
          <w:sz w:val="24"/>
          <w:szCs w:val="24"/>
        </w:rPr>
        <w:t>____________________202</w:t>
      </w:r>
      <w:r w:rsidR="00F6026B">
        <w:rPr>
          <w:bCs w:val="0"/>
          <w:sz w:val="24"/>
          <w:szCs w:val="24"/>
          <w:lang w:val="kk-KZ"/>
        </w:rPr>
        <w:t>4</w:t>
      </w:r>
      <w:r w:rsidRPr="00AC7CD9">
        <w:rPr>
          <w:bCs w:val="0"/>
          <w:sz w:val="24"/>
          <w:szCs w:val="24"/>
        </w:rPr>
        <w:t xml:space="preserve"> год</w:t>
      </w: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  <w:lang w:val="kk-KZ"/>
        </w:rPr>
      </w:pPr>
      <w:r w:rsidRPr="00AC7CD9">
        <w:rPr>
          <w:bCs w:val="0"/>
          <w:sz w:val="24"/>
          <w:szCs w:val="24"/>
        </w:rPr>
        <w:t xml:space="preserve">Объявление </w:t>
      </w:r>
      <w:r w:rsidRPr="00AC7CD9">
        <w:rPr>
          <w:bCs w:val="0"/>
          <w:sz w:val="24"/>
          <w:szCs w:val="24"/>
          <w:lang w:val="kk-KZ"/>
        </w:rPr>
        <w:t xml:space="preserve"> </w:t>
      </w: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AC7CD9">
        <w:rPr>
          <w:bCs w:val="0"/>
          <w:sz w:val="24"/>
          <w:szCs w:val="24"/>
        </w:rPr>
        <w:t>о</w:t>
      </w:r>
      <w:r w:rsidRPr="00AC7CD9">
        <w:rPr>
          <w:sz w:val="24"/>
          <w:szCs w:val="24"/>
        </w:rPr>
        <w:t xml:space="preserve"> проведении закупа </w:t>
      </w:r>
      <w:r w:rsidRPr="00AC7CD9">
        <w:rPr>
          <w:sz w:val="24"/>
          <w:szCs w:val="24"/>
          <w:lang w:val="kk-KZ"/>
        </w:rPr>
        <w:t xml:space="preserve">ЛС и ИМН </w:t>
      </w:r>
      <w:r w:rsidRPr="00AC7CD9">
        <w:rPr>
          <w:sz w:val="24"/>
          <w:szCs w:val="24"/>
        </w:rPr>
        <w:t xml:space="preserve">способом </w:t>
      </w: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AC7CD9">
        <w:rPr>
          <w:sz w:val="24"/>
          <w:szCs w:val="24"/>
        </w:rPr>
        <w:t xml:space="preserve">запроса ценовых предложений </w:t>
      </w: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proofErr w:type="spellStart"/>
      <w:r w:rsidRPr="007E6162">
        <w:rPr>
          <w:sz w:val="24"/>
          <w:szCs w:val="24"/>
        </w:rPr>
        <w:t>г.Алматы</w:t>
      </w:r>
      <w:proofErr w:type="spellEnd"/>
      <w:r w:rsidRPr="007E6162">
        <w:rPr>
          <w:sz w:val="24"/>
          <w:szCs w:val="24"/>
        </w:rPr>
        <w:t xml:space="preserve">                 </w:t>
      </w:r>
      <w:r w:rsidR="000B357B" w:rsidRPr="007E6162">
        <w:rPr>
          <w:sz w:val="24"/>
          <w:szCs w:val="24"/>
        </w:rPr>
        <w:t xml:space="preserve">   </w:t>
      </w:r>
      <w:r w:rsidRPr="007E6162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F6026B" w:rsidRPr="007E6162">
        <w:rPr>
          <w:sz w:val="24"/>
          <w:szCs w:val="24"/>
        </w:rPr>
        <w:t xml:space="preserve">                              </w:t>
      </w:r>
      <w:r w:rsidR="00F827BD" w:rsidRPr="007E6162">
        <w:rPr>
          <w:sz w:val="24"/>
          <w:szCs w:val="24"/>
        </w:rPr>
        <w:t xml:space="preserve">        </w:t>
      </w:r>
      <w:r w:rsidR="00946E9F">
        <w:rPr>
          <w:sz w:val="24"/>
          <w:szCs w:val="24"/>
        </w:rPr>
        <w:t>18.07</w:t>
      </w:r>
      <w:r w:rsidRPr="007E6162">
        <w:rPr>
          <w:sz w:val="24"/>
          <w:szCs w:val="24"/>
        </w:rPr>
        <w:t>.202</w:t>
      </w:r>
      <w:r w:rsidR="00F6026B" w:rsidRPr="007E6162">
        <w:rPr>
          <w:sz w:val="24"/>
          <w:szCs w:val="24"/>
          <w:lang w:val="kk-KZ"/>
        </w:rPr>
        <w:t>4</w:t>
      </w:r>
      <w:r w:rsidR="00F827BD" w:rsidRPr="007E6162">
        <w:rPr>
          <w:sz w:val="24"/>
          <w:szCs w:val="24"/>
          <w:lang w:val="kk-KZ"/>
        </w:rPr>
        <w:t xml:space="preserve"> </w:t>
      </w:r>
      <w:r w:rsidRPr="007E6162">
        <w:rPr>
          <w:sz w:val="24"/>
          <w:szCs w:val="24"/>
        </w:rPr>
        <w:t>г</w:t>
      </w:r>
    </w:p>
    <w:p w:rsidR="00396AE9" w:rsidRPr="00AC7CD9" w:rsidRDefault="00396AE9" w:rsidP="00AC7CD9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:rsidR="00752A2F" w:rsidRPr="00752A2F" w:rsidRDefault="000B357B" w:rsidP="00752A2F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КГП на ПХВ «Городская поликлиника №36» УОЗ г. Алматы (</w:t>
      </w:r>
      <w:proofErr w:type="spellStart"/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г.Алматы</w:t>
      </w:r>
      <w:proofErr w:type="spellEnd"/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мкр</w:t>
      </w:r>
      <w:proofErr w:type="spellEnd"/>
      <w:r w:rsidR="00396AE9" w:rsidRPr="00752A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Шугыла,зд.340А</w:t>
      </w:r>
      <w:r w:rsidR="006A7729" w:rsidRPr="006A77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r w:rsidR="00396AE9" w:rsidRPr="00752A2F">
        <w:rPr>
          <w:rFonts w:ascii="Times New Roman" w:hAnsi="Times New Roman" w:cs="Times New Roman"/>
          <w:sz w:val="24"/>
          <w:szCs w:val="24"/>
        </w:rPr>
        <w:t>объявляет о проведении закупа способом запроса ценовых предложений</w:t>
      </w:r>
      <w:r w:rsidR="00396AE9" w:rsidRPr="00752A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6AE9" w:rsidRPr="00752A2F">
        <w:rPr>
          <w:rFonts w:ascii="Times New Roman" w:hAnsi="Times New Roman" w:cs="Times New Roman"/>
          <w:sz w:val="24"/>
          <w:szCs w:val="24"/>
        </w:rPr>
        <w:t>лекарственных средств, медицинских изделий, фармацевтических услуг</w:t>
      </w:r>
      <w:r w:rsidR="00396AE9" w:rsidRPr="00752A2F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пунктами 95, 96  «</w:t>
      </w:r>
      <w:r w:rsidR="00396AE9" w:rsidRPr="00752A2F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396AE9" w:rsidRPr="00752A2F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764D7F" w:rsidRPr="00752A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Приказ Министра здравоохранения Республики Казахстан от 07 июня 2023 года № 110 (далее - Правила).</w:t>
      </w:r>
      <w:r w:rsidR="00752A2F" w:rsidRPr="0075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Выделенная сумма для закупа лекарственных средств и изделий медицинского назначения составляет в размере </w:t>
      </w:r>
      <w:r w:rsidR="00BC7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75B7D" w:rsidRPr="00375B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0 000</w:t>
      </w:r>
      <w:r w:rsidR="00752A2F" w:rsidRPr="00752A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A2F" w:rsidRPr="0075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тенге.  </w:t>
      </w:r>
    </w:p>
    <w:p w:rsidR="00396AE9" w:rsidRPr="00752A2F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96AE9" w:rsidRPr="00AC7CD9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79" w:type="dxa"/>
        <w:tblLook w:val="04A0" w:firstRow="1" w:lastRow="0" w:firstColumn="1" w:lastColumn="0" w:noHBand="0" w:noVBand="1"/>
      </w:tblPr>
      <w:tblGrid>
        <w:gridCol w:w="456"/>
        <w:gridCol w:w="2941"/>
        <w:gridCol w:w="5943"/>
        <w:gridCol w:w="1145"/>
        <w:gridCol w:w="850"/>
        <w:gridCol w:w="993"/>
        <w:gridCol w:w="1134"/>
        <w:gridCol w:w="1417"/>
      </w:tblGrid>
      <w:tr w:rsidR="005F0F10" w:rsidRPr="00AC7CD9" w:rsidTr="00F30657">
        <w:trPr>
          <w:trHeight w:val="41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                                                                                                            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AE9" w:rsidRPr="00AC7CD9" w:rsidRDefault="00396AE9" w:rsidP="00E555A7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7CD9">
              <w:rPr>
                <w:rFonts w:ascii="Times New Roman" w:hAnsi="Times New Roman" w:cs="Times New Roman"/>
                <w:sz w:val="24"/>
                <w:szCs w:val="24"/>
              </w:rPr>
              <w:t>Сроки и</w:t>
            </w:r>
          </w:p>
          <w:p w:rsidR="00396AE9" w:rsidRPr="00AC7CD9" w:rsidRDefault="00396AE9" w:rsidP="00E555A7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7CD9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:rsidR="00396AE9" w:rsidRPr="00AC7CD9" w:rsidRDefault="00396AE9" w:rsidP="00E555A7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</w:p>
        </w:tc>
      </w:tr>
      <w:tr w:rsidR="005F0F10" w:rsidRPr="00AC7CD9" w:rsidTr="00F30657">
        <w:trPr>
          <w:trHeight w:val="6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AE9" w:rsidRPr="00AC7CD9" w:rsidRDefault="00BA0D84" w:rsidP="00136925">
            <w:pPr>
              <w:tabs>
                <w:tab w:val="clear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E9" w:rsidRPr="00AC7CD9" w:rsidRDefault="001815C8" w:rsidP="00181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Экспресс-тест </w:t>
            </w:r>
            <w:r w:rsidR="00276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E9" w:rsidRDefault="00396AE9" w:rsidP="00EE5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127" w:rsidRDefault="00527EB7" w:rsidP="003B498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7">
              <w:rPr>
                <w:rFonts w:ascii="Times New Roman" w:hAnsi="Times New Roman" w:cs="Times New Roman"/>
                <w:sz w:val="24"/>
                <w:szCs w:val="24"/>
              </w:rPr>
              <w:t>Экспресс-тест на ВИЧ HIV</w:t>
            </w:r>
            <w:r w:rsidR="003B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4984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proofErr w:type="spellEnd"/>
            <w:r w:rsidR="003B49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E023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  <w:r w:rsidR="009E0233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="003B4984">
              <w:rPr>
                <w:rFonts w:ascii="Times New Roman" w:hAnsi="Times New Roman" w:cs="Times New Roman"/>
                <w:sz w:val="24"/>
                <w:szCs w:val="24"/>
              </w:rPr>
              <w:t xml:space="preserve">антиген / </w:t>
            </w:r>
            <w:r w:rsidR="00203EED">
              <w:rPr>
                <w:rFonts w:ascii="Times New Roman" w:hAnsi="Times New Roman" w:cs="Times New Roman"/>
                <w:sz w:val="24"/>
                <w:szCs w:val="24"/>
              </w:rPr>
              <w:t>антитело)</w:t>
            </w:r>
            <w:r w:rsidR="003B4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EED" w:rsidRPr="00203EE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proofErr w:type="spellStart"/>
            <w:r w:rsidR="00203EED" w:rsidRPr="00203EED">
              <w:rPr>
                <w:rFonts w:ascii="Times New Roman" w:hAnsi="Times New Roman" w:cs="Times New Roman"/>
                <w:sz w:val="24"/>
                <w:szCs w:val="24"/>
              </w:rPr>
              <w:t>серонегативного</w:t>
            </w:r>
            <w:proofErr w:type="spellEnd"/>
            <w:r w:rsidR="00203EED" w:rsidRPr="00203EED">
              <w:rPr>
                <w:rFonts w:ascii="Times New Roman" w:hAnsi="Times New Roman" w:cs="Times New Roman"/>
                <w:sz w:val="24"/>
                <w:szCs w:val="24"/>
              </w:rPr>
              <w:t xml:space="preserve"> окна является важным аспектом в применении антиретровирусной терапии. Такой результат можно получить, используя экспресс тест на ВИЧ 4-го поколения бренда СТК </w:t>
            </w:r>
            <w:proofErr w:type="spellStart"/>
            <w:r w:rsidR="00203EED" w:rsidRPr="00203EED">
              <w:rPr>
                <w:rFonts w:ascii="Times New Roman" w:hAnsi="Times New Roman" w:cs="Times New Roman"/>
                <w:sz w:val="24"/>
                <w:szCs w:val="24"/>
              </w:rPr>
              <w:t>Biotech</w:t>
            </w:r>
            <w:proofErr w:type="spellEnd"/>
            <w:r w:rsidR="00203EED" w:rsidRPr="00203EED">
              <w:rPr>
                <w:rFonts w:ascii="Times New Roman" w:hAnsi="Times New Roman" w:cs="Times New Roman"/>
                <w:sz w:val="24"/>
                <w:szCs w:val="24"/>
              </w:rPr>
              <w:t>. Определение ВИЧ в экспресс режиме</w:t>
            </w:r>
            <w:r w:rsidR="003213E3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="00203EED" w:rsidRPr="00203EED">
              <w:rPr>
                <w:rFonts w:ascii="Times New Roman" w:hAnsi="Times New Roman" w:cs="Times New Roman"/>
                <w:sz w:val="24"/>
                <w:szCs w:val="24"/>
              </w:rPr>
              <w:t xml:space="preserve">тобы обнаружение антител к вирусу ВИЧ было возможно на ранней стадии, используют быстрый </w:t>
            </w:r>
            <w:proofErr w:type="spellStart"/>
            <w:r w:rsidR="00203EED" w:rsidRPr="00203EED">
              <w:rPr>
                <w:rFonts w:ascii="Times New Roman" w:hAnsi="Times New Roman" w:cs="Times New Roman"/>
                <w:sz w:val="24"/>
                <w:szCs w:val="24"/>
              </w:rPr>
              <w:t>иммунохроматографический</w:t>
            </w:r>
            <w:proofErr w:type="spellEnd"/>
            <w:r w:rsidR="00203EED" w:rsidRPr="00203EED">
              <w:rPr>
                <w:rFonts w:ascii="Times New Roman" w:hAnsi="Times New Roman" w:cs="Times New Roman"/>
                <w:sz w:val="24"/>
                <w:szCs w:val="24"/>
              </w:rPr>
              <w:t xml:space="preserve"> тест 4-го поколения, который имеет ряд особенностей: в составе </w:t>
            </w:r>
            <w:r w:rsidR="00203EED" w:rsidRPr="00203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присутствуют рекомбинантные антитела gp-120-41, gp36 и антиp24 для качественного обнаружения антител; в качестве исследуемого материала может применяться сыворотка, плазма или цельная кровь пациентов; время ожидания результата не превышает 15 минут; простая постановка и учет результата анализа</w:t>
            </w:r>
            <w:r w:rsidR="000661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B4984" w:rsidRDefault="00527EB7" w:rsidP="003B498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7">
              <w:rPr>
                <w:rFonts w:ascii="Times New Roman" w:hAnsi="Times New Roman" w:cs="Times New Roman"/>
                <w:sz w:val="24"/>
                <w:szCs w:val="24"/>
              </w:rPr>
              <w:t xml:space="preserve">Экспресс-тест на ВИЧ HIV </w:t>
            </w:r>
            <w:proofErr w:type="spellStart"/>
            <w:r w:rsidRPr="00527EB7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proofErr w:type="spellEnd"/>
            <w:r w:rsidRPr="00527E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7EB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  <w:r w:rsidRPr="00527EB7">
              <w:rPr>
                <w:rFonts w:ascii="Times New Roman" w:hAnsi="Times New Roman" w:cs="Times New Roman"/>
                <w:sz w:val="24"/>
                <w:szCs w:val="24"/>
              </w:rPr>
              <w:t xml:space="preserve"> отличается простотой постановки и учета результата анализа: одношаговая процедура при использовании сыворотки/плазмы крови, или </w:t>
            </w:r>
            <w:proofErr w:type="spellStart"/>
            <w:r w:rsidRPr="00527EB7">
              <w:rPr>
                <w:rFonts w:ascii="Times New Roman" w:hAnsi="Times New Roman" w:cs="Times New Roman"/>
                <w:sz w:val="24"/>
                <w:szCs w:val="24"/>
              </w:rPr>
              <w:t>двухшаговая</w:t>
            </w:r>
            <w:proofErr w:type="spellEnd"/>
            <w:r w:rsidRPr="00527EB7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процедура при использовании цельной крови позволяют визуально определить по наличию или отсутствию окрашенной полосы в зоне чтения результата тест-полоски наличие или отсутствие в образце от пациента антител к ВИЧ в течение 15 минут.</w:t>
            </w:r>
            <w:r w:rsidR="00F659C1">
              <w:rPr>
                <w:rFonts w:ascii="Times New Roman" w:hAnsi="Times New Roman" w:cs="Times New Roman"/>
                <w:sz w:val="24"/>
                <w:szCs w:val="24"/>
              </w:rPr>
              <w:t xml:space="preserve"> В упаковке № 20. </w:t>
            </w:r>
          </w:p>
          <w:p w:rsidR="00527EB7" w:rsidRPr="00527EB7" w:rsidRDefault="00527EB7" w:rsidP="003B4984">
            <w:pPr>
              <w:tabs>
                <w:tab w:val="clear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EB7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:rsidR="002768EA" w:rsidRPr="00967F0F" w:rsidRDefault="002768EA" w:rsidP="00527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AE9" w:rsidRPr="00426E9D" w:rsidRDefault="00FC65D9" w:rsidP="00FC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AE9" w:rsidRPr="00AC7CD9" w:rsidRDefault="00FC65D9" w:rsidP="00276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AE9" w:rsidRPr="00AC7CD9" w:rsidRDefault="00FC65D9" w:rsidP="00E5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30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AE9" w:rsidRPr="00AC7CD9" w:rsidRDefault="009038CE" w:rsidP="002768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68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7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68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B745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AE9" w:rsidRPr="00AC7CD9" w:rsidRDefault="00396AE9" w:rsidP="00E55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CD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136925" w:rsidRPr="00AC7CD9" w:rsidTr="00E555A7">
        <w:trPr>
          <w:trHeight w:val="315"/>
        </w:trPr>
        <w:tc>
          <w:tcPr>
            <w:tcW w:w="148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5" w:rsidRPr="00AC7CD9" w:rsidRDefault="00136925" w:rsidP="007A52DC">
            <w:pPr>
              <w:tabs>
                <w:tab w:val="clear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752A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AC7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ИТОГО: </w:t>
            </w:r>
            <w:r w:rsidRPr="00AC7C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03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375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0 000</w:t>
            </w:r>
          </w:p>
        </w:tc>
      </w:tr>
    </w:tbl>
    <w:p w:rsidR="00583B8E" w:rsidRDefault="00583B8E" w:rsidP="00AC7CD9">
      <w:pPr>
        <w:pStyle w:val="a3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96AE9" w:rsidRPr="00AC7CD9" w:rsidRDefault="00E73F9A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Товар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ы должны 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быть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доставлен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ы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по адресу 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РК, </w:t>
      </w:r>
      <w:proofErr w:type="spellStart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г.Алматы</w:t>
      </w:r>
      <w:proofErr w:type="spellEnd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proofErr w:type="gramStart"/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Нау</w:t>
      </w:r>
      <w:r w:rsidR="00F306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рызбайский</w:t>
      </w:r>
      <w:proofErr w:type="spellEnd"/>
      <w:r w:rsidR="00F306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р</w:t>
      </w:r>
      <w:proofErr w:type="gramEnd"/>
      <w:r w:rsidR="00F306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-н, </w:t>
      </w:r>
      <w:proofErr w:type="spellStart"/>
      <w:r w:rsidR="00F306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мкрн</w:t>
      </w:r>
      <w:proofErr w:type="spellEnd"/>
      <w:r w:rsidR="00F306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spellStart"/>
      <w:r w:rsidR="00F306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Шугыла</w:t>
      </w:r>
      <w:proofErr w:type="spellEnd"/>
      <w:r w:rsidR="00F306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396AE9"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д. 340 А</w:t>
      </w:r>
    </w:p>
    <w:p w:rsidR="00396AE9" w:rsidRPr="00AC7CD9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ценовых предложений: до 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</w:t>
      </w:r>
      <w:r w:rsidR="000F255D"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4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.00 ч.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41769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26</w:t>
      </w:r>
      <w:r w:rsidR="005218AA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июл</w:t>
      </w:r>
      <w:r w:rsidR="00744EC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я 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202</w:t>
      </w:r>
      <w:r w:rsidR="00867F7D"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4 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года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2031DA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ценовыми предложениями будут вскрываться в 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1</w:t>
      </w:r>
      <w:r w:rsidR="000F255D"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5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00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ч.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41769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26</w:t>
      </w:r>
      <w:r w:rsidR="005218AA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июл</w:t>
      </w:r>
      <w:r w:rsidR="00744EC6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я 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202</w:t>
      </w:r>
      <w:r w:rsidR="00867F7D"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4</w:t>
      </w:r>
      <w:r w:rsidRPr="00635AD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года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следующему адресу:</w:t>
      </w:r>
    </w:p>
    <w:p w:rsidR="00396AE9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г. Алматы, </w:t>
      </w:r>
      <w:proofErr w:type="spellStart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мкрн</w:t>
      </w:r>
      <w:proofErr w:type="spellEnd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Шугыла</w:t>
      </w:r>
      <w:proofErr w:type="spellEnd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</w:t>
      </w:r>
      <w:proofErr w:type="spellEnd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340 </w:t>
      </w:r>
      <w:proofErr w:type="gramStart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proofErr w:type="gramEnd"/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этаж 4, кабинет 423.</w:t>
      </w:r>
    </w:p>
    <w:p w:rsidR="00396AE9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Требуемый срок поставки: По заявке заказчика со дня поступления Заявки Заказчика.</w:t>
      </w:r>
    </w:p>
    <w:p w:rsidR="00396AE9" w:rsidRPr="00AC7CD9" w:rsidRDefault="00396AE9" w:rsidP="00AC7CD9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Дополнительную информацию и справку можно получить по телефону: 8(7</w:t>
      </w:r>
      <w:r w:rsidR="00E068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78</w:t>
      </w:r>
      <w:r w:rsidRPr="00AC7C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E068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631 82 04</w:t>
      </w:r>
    </w:p>
    <w:p w:rsidR="00396AE9" w:rsidRDefault="00396AE9" w:rsidP="00AC7CD9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CD9">
        <w:rPr>
          <w:rFonts w:ascii="Times New Roman" w:hAnsi="Times New Roman" w:cs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</w:t>
      </w:r>
      <w:r w:rsidR="00123EB7">
        <w:rPr>
          <w:rFonts w:ascii="Times New Roman" w:hAnsi="Times New Roman" w:cs="Times New Roman"/>
          <w:sz w:val="24"/>
          <w:szCs w:val="24"/>
        </w:rPr>
        <w:t>ых лекарственных средств и</w:t>
      </w:r>
      <w:r w:rsidRPr="00AC7CD9">
        <w:rPr>
          <w:rFonts w:ascii="Times New Roman" w:hAnsi="Times New Roman" w:cs="Times New Roman"/>
          <w:sz w:val="24"/>
          <w:szCs w:val="24"/>
        </w:rPr>
        <w:t xml:space="preserve"> медицинских изделий требованиям, установленным н</w:t>
      </w:r>
      <w:r w:rsidR="00123EB7">
        <w:rPr>
          <w:rFonts w:ascii="Times New Roman" w:hAnsi="Times New Roman" w:cs="Times New Roman"/>
          <w:sz w:val="24"/>
          <w:szCs w:val="24"/>
        </w:rPr>
        <w:t>астоящих Правил, а также гл.</w:t>
      </w:r>
      <w:r w:rsidRPr="00AC7CD9">
        <w:rPr>
          <w:rFonts w:ascii="Times New Roman" w:hAnsi="Times New Roman" w:cs="Times New Roman"/>
          <w:sz w:val="24"/>
          <w:szCs w:val="24"/>
        </w:rPr>
        <w:t>4 описание и объем фармацевтических услуг.</w:t>
      </w:r>
    </w:p>
    <w:p w:rsidR="00396AE9" w:rsidRPr="00AC7CD9" w:rsidRDefault="00F32145" w:rsidP="00CD598F">
      <w:pPr>
        <w:pStyle w:val="a3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 </w:t>
      </w:r>
      <w:r w:rsidR="00396AE9" w:rsidRPr="00AC7CD9">
        <w:rPr>
          <w:rFonts w:ascii="Times New Roman" w:hAnsi="Times New Roman" w:cs="Times New Roman"/>
          <w:spacing w:val="1"/>
          <w:sz w:val="24"/>
          <w:szCs w:val="24"/>
        </w:rPr>
        <w:t xml:space="preserve">     </w:t>
      </w:r>
      <w:r w:rsidR="00CD59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96AE9" w:rsidRPr="00AC7CD9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z387"/>
      <w:r w:rsidRPr="00AC7CD9">
        <w:rPr>
          <w:rFonts w:ascii="Times New Roman" w:hAnsi="Times New Roman" w:cs="Times New Roman"/>
          <w:sz w:val="24"/>
          <w:szCs w:val="24"/>
        </w:rPr>
        <w:t xml:space="preserve">       1) копии соответствующей лицензии на фарма</w:t>
      </w:r>
      <w:r w:rsidR="0066557A">
        <w:rPr>
          <w:rFonts w:ascii="Times New Roman" w:hAnsi="Times New Roman" w:cs="Times New Roman"/>
          <w:sz w:val="24"/>
          <w:szCs w:val="24"/>
        </w:rPr>
        <w:t>цевтическую деятельность и</w:t>
      </w:r>
      <w:r w:rsidRPr="00AC7CD9">
        <w:rPr>
          <w:rFonts w:ascii="Times New Roman" w:hAnsi="Times New Roman" w:cs="Times New Roman"/>
          <w:sz w:val="24"/>
          <w:szCs w:val="24"/>
        </w:rPr>
        <w:t xml:space="preserve"> на осуществление деятельности в сфере оборота наркотических средств, психотропных веществ и </w:t>
      </w:r>
      <w:proofErr w:type="spellStart"/>
      <w:r w:rsidRPr="00AC7CD9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AC7CD9">
        <w:rPr>
          <w:rFonts w:ascii="Times New Roman" w:hAnsi="Times New Roman" w:cs="Times New Roman"/>
          <w:sz w:val="24"/>
          <w:szCs w:val="24"/>
        </w:rPr>
        <w:t>, уведомления о начале или прекращении</w:t>
      </w:r>
      <w:r w:rsidR="0066557A">
        <w:rPr>
          <w:rFonts w:ascii="Times New Roman" w:hAnsi="Times New Roman" w:cs="Times New Roman"/>
          <w:sz w:val="24"/>
          <w:szCs w:val="24"/>
        </w:rPr>
        <w:t xml:space="preserve"> деятельности по оптовой и</w:t>
      </w:r>
      <w:r w:rsidRPr="00AC7CD9">
        <w:rPr>
          <w:rFonts w:ascii="Times New Roman" w:hAnsi="Times New Roman" w:cs="Times New Roman"/>
          <w:sz w:val="24"/>
          <w:szCs w:val="24"/>
        </w:rPr>
        <w:t xml:space="preserve"> розничной реализации медицинских изделий либо в виде электронн</w:t>
      </w:r>
      <w:r w:rsidR="0066557A">
        <w:rPr>
          <w:rFonts w:ascii="Times New Roman" w:hAnsi="Times New Roman" w:cs="Times New Roman"/>
          <w:sz w:val="24"/>
          <w:szCs w:val="24"/>
        </w:rPr>
        <w:t>ого документа, полученных</w:t>
      </w:r>
      <w:r w:rsidRPr="00AC7CD9">
        <w:rPr>
          <w:rFonts w:ascii="Times New Roman" w:hAnsi="Times New Roman" w:cs="Times New Roman"/>
          <w:sz w:val="24"/>
          <w:szCs w:val="24"/>
        </w:rPr>
        <w:t xml:space="preserve">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</w:t>
      </w:r>
      <w:r w:rsidR="0066557A">
        <w:rPr>
          <w:rFonts w:ascii="Times New Roman" w:hAnsi="Times New Roman" w:cs="Times New Roman"/>
          <w:sz w:val="24"/>
          <w:szCs w:val="24"/>
        </w:rPr>
        <w:t>цевтическую деятельность и</w:t>
      </w:r>
      <w:r w:rsidRPr="00AC7CD9">
        <w:rPr>
          <w:rFonts w:ascii="Times New Roman" w:hAnsi="Times New Roman" w:cs="Times New Roman"/>
          <w:sz w:val="24"/>
          <w:szCs w:val="24"/>
        </w:rPr>
        <w:t xml:space="preserve"> на осуществление деятельности в сфере оборота наркотических средств, психотропных веществ и </w:t>
      </w:r>
      <w:proofErr w:type="spellStart"/>
      <w:r w:rsidRPr="00AC7CD9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AC7CD9">
        <w:rPr>
          <w:rFonts w:ascii="Times New Roman" w:hAnsi="Times New Roman" w:cs="Times New Roman"/>
          <w:sz w:val="24"/>
          <w:szCs w:val="24"/>
        </w:rPr>
        <w:t>, уведомления о начале или прекращении дея</w:t>
      </w:r>
      <w:r w:rsidR="0066557A">
        <w:rPr>
          <w:rFonts w:ascii="Times New Roman" w:hAnsi="Times New Roman" w:cs="Times New Roman"/>
          <w:sz w:val="24"/>
          <w:szCs w:val="24"/>
        </w:rPr>
        <w:t>тельности по оптовой и</w:t>
      </w:r>
      <w:r w:rsidRPr="00AC7CD9">
        <w:rPr>
          <w:rFonts w:ascii="Times New Roman" w:hAnsi="Times New Roman" w:cs="Times New Roman"/>
          <w:sz w:val="24"/>
          <w:szCs w:val="24"/>
        </w:rPr>
        <w:t xml:space="preserve"> розничной реализации медицинских изделий, полученных в соответствии с Законом "О разрешениях и уведомлениях";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388"/>
      <w:bookmarkEnd w:id="0"/>
      <w:r w:rsidRPr="00AC7CD9">
        <w:rPr>
          <w:rFonts w:ascii="Times New Roman" w:hAnsi="Times New Roman" w:cs="Times New Roman"/>
          <w:sz w:val="24"/>
          <w:szCs w:val="24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389"/>
      <w:bookmarkEnd w:id="1"/>
      <w:r w:rsidRPr="00AC7CD9">
        <w:rPr>
          <w:rFonts w:ascii="Times New Roman" w:hAnsi="Times New Roman" w:cs="Times New Roman"/>
          <w:sz w:val="24"/>
          <w:szCs w:val="24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390"/>
      <w:bookmarkEnd w:id="2"/>
      <w:r w:rsidRPr="00AC7CD9">
        <w:rPr>
          <w:rFonts w:ascii="Times New Roman" w:hAnsi="Times New Roman" w:cs="Times New Roman"/>
          <w:sz w:val="24"/>
          <w:szCs w:val="24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</w:t>
      </w:r>
      <w:r w:rsidR="00682370">
        <w:rPr>
          <w:rFonts w:ascii="Times New Roman" w:hAnsi="Times New Roman" w:cs="Times New Roman"/>
          <w:sz w:val="24"/>
          <w:szCs w:val="24"/>
        </w:rPr>
        <w:t>ка из реестра держателей акций</w:t>
      </w:r>
      <w:r w:rsidRPr="00AC7CD9">
        <w:rPr>
          <w:rFonts w:ascii="Times New Roman" w:hAnsi="Times New Roman" w:cs="Times New Roman"/>
          <w:sz w:val="24"/>
          <w:szCs w:val="24"/>
        </w:rPr>
        <w:t>, участников или копия учредительного договора после даты объявления закупа);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391"/>
      <w:bookmarkEnd w:id="3"/>
      <w:r w:rsidRPr="00AC7CD9">
        <w:rPr>
          <w:rFonts w:ascii="Times New Roman" w:hAnsi="Times New Roman" w:cs="Times New Roman"/>
          <w:sz w:val="24"/>
          <w:szCs w:val="24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392"/>
      <w:bookmarkEnd w:id="4"/>
      <w:r w:rsidRPr="00AC7CD9">
        <w:rPr>
          <w:rFonts w:ascii="Times New Roman" w:hAnsi="Times New Roman" w:cs="Times New Roman"/>
          <w:sz w:val="24"/>
          <w:szCs w:val="24"/>
        </w:rPr>
        <w:t>      6) оригинал справки налогового органа РК</w:t>
      </w:r>
      <w:r w:rsidR="00635AD4">
        <w:rPr>
          <w:rFonts w:ascii="Times New Roman" w:hAnsi="Times New Roman" w:cs="Times New Roman"/>
          <w:sz w:val="24"/>
          <w:szCs w:val="24"/>
        </w:rPr>
        <w:t xml:space="preserve"> </w:t>
      </w:r>
      <w:r w:rsidRPr="00AC7CD9">
        <w:rPr>
          <w:rFonts w:ascii="Times New Roman" w:hAnsi="Times New Roman" w:cs="Times New Roman"/>
          <w:sz w:val="24"/>
          <w:szCs w:val="24"/>
        </w:rPr>
        <w:t>о том, что данный потенциальный поставщик не является резидентом РК (если потенциальный поставщик не является резидентом РК</w:t>
      </w:r>
      <w:r w:rsidR="00635AD4">
        <w:rPr>
          <w:rFonts w:ascii="Times New Roman" w:hAnsi="Times New Roman" w:cs="Times New Roman"/>
          <w:sz w:val="24"/>
          <w:szCs w:val="24"/>
        </w:rPr>
        <w:t xml:space="preserve"> </w:t>
      </w:r>
      <w:r w:rsidRPr="00AC7CD9">
        <w:rPr>
          <w:rFonts w:ascii="Times New Roman" w:hAnsi="Times New Roman" w:cs="Times New Roman"/>
          <w:sz w:val="24"/>
          <w:szCs w:val="24"/>
        </w:rPr>
        <w:t>и не зарегистрирован в качестве налогоплательщика РК).</w:t>
      </w:r>
    </w:p>
    <w:p w:rsidR="00396AE9" w:rsidRPr="00AC7CD9" w:rsidRDefault="00396AE9" w:rsidP="00AC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z393"/>
      <w:bookmarkEnd w:id="5"/>
      <w:r w:rsidRPr="00AC7CD9">
        <w:rPr>
          <w:rFonts w:ascii="Times New Roman" w:hAnsi="Times New Roman" w:cs="Times New Roman"/>
          <w:sz w:val="24"/>
          <w:szCs w:val="24"/>
        </w:rPr>
        <w:t>     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6"/>
    <w:p w:rsidR="00396AE9" w:rsidRDefault="00396AE9" w:rsidP="00AC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CD9">
        <w:rPr>
          <w:rFonts w:ascii="Times New Roman" w:hAnsi="Times New Roman" w:cs="Times New Roman"/>
          <w:sz w:val="24"/>
          <w:szCs w:val="24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AC7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5AD4" w:rsidRPr="00AC7CD9" w:rsidRDefault="00635AD4" w:rsidP="00AC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D4" w:rsidRPr="00485533" w:rsidRDefault="00635AD4" w:rsidP="00635AD4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855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Согласованно: </w:t>
      </w:r>
    </w:p>
    <w:p w:rsidR="00635AD4" w:rsidRDefault="00635AD4" w:rsidP="00635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4357F8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директора - </w:t>
      </w:r>
      <w:r w:rsidRPr="004357F8">
        <w:rPr>
          <w:rFonts w:ascii="Times New Roman" w:hAnsi="Times New Roman" w:cs="Times New Roman"/>
          <w:b/>
          <w:sz w:val="24"/>
          <w:szCs w:val="24"/>
        </w:rPr>
        <w:t>Мусаева Х.Т</w:t>
      </w:r>
    </w:p>
    <w:p w:rsidR="00635AD4" w:rsidRPr="004357F8" w:rsidRDefault="00635AD4" w:rsidP="00635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Экономист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Шардарбекова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И.К</w:t>
      </w:r>
    </w:p>
    <w:p w:rsidR="00635AD4" w:rsidRPr="004357F8" w:rsidRDefault="00635AD4" w:rsidP="00635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7F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EA2750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="00EA2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7F8">
        <w:rPr>
          <w:rFonts w:ascii="Times New Roman" w:hAnsi="Times New Roman" w:cs="Times New Roman"/>
          <w:b/>
          <w:sz w:val="24"/>
          <w:szCs w:val="24"/>
        </w:rPr>
        <w:t>Главная медсестра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750">
        <w:rPr>
          <w:rFonts w:ascii="Times New Roman" w:hAnsi="Times New Roman" w:cs="Times New Roman"/>
          <w:b/>
          <w:sz w:val="24"/>
          <w:szCs w:val="24"/>
        </w:rPr>
        <w:t>–</w:t>
      </w:r>
      <w:r w:rsidRPr="004357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2750">
        <w:rPr>
          <w:rFonts w:ascii="Times New Roman" w:hAnsi="Times New Roman" w:cs="Times New Roman"/>
          <w:b/>
          <w:sz w:val="24"/>
          <w:szCs w:val="24"/>
        </w:rPr>
        <w:t>Еркешева</w:t>
      </w:r>
      <w:proofErr w:type="spellEnd"/>
      <w:r w:rsidR="00EA2750">
        <w:rPr>
          <w:rFonts w:ascii="Times New Roman" w:hAnsi="Times New Roman" w:cs="Times New Roman"/>
          <w:b/>
          <w:sz w:val="24"/>
          <w:szCs w:val="24"/>
        </w:rPr>
        <w:t xml:space="preserve"> С.К</w:t>
      </w:r>
      <w:bookmarkStart w:id="7" w:name="_GoBack"/>
      <w:bookmarkEnd w:id="7"/>
    </w:p>
    <w:p w:rsidR="00635AD4" w:rsidRDefault="00635AD4" w:rsidP="00635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Главный бухгалтер - </w:t>
      </w:r>
      <w:proofErr w:type="spellStart"/>
      <w:r w:rsidRPr="004357F8">
        <w:rPr>
          <w:rFonts w:ascii="Times New Roman" w:hAnsi="Times New Roman" w:cs="Times New Roman"/>
          <w:b/>
          <w:sz w:val="24"/>
          <w:szCs w:val="24"/>
        </w:rPr>
        <w:t>Иманбекова</w:t>
      </w:r>
      <w:proofErr w:type="spellEnd"/>
      <w:r w:rsidRPr="004357F8">
        <w:rPr>
          <w:rFonts w:ascii="Times New Roman" w:hAnsi="Times New Roman" w:cs="Times New Roman"/>
          <w:b/>
          <w:sz w:val="24"/>
          <w:szCs w:val="24"/>
        </w:rPr>
        <w:t xml:space="preserve"> У.Р</w:t>
      </w:r>
    </w:p>
    <w:p w:rsidR="00635AD4" w:rsidRPr="004357F8" w:rsidRDefault="00635AD4" w:rsidP="00635A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Бухгалтер по ГЗ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Ибрашева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Н.Н.</w:t>
      </w:r>
    </w:p>
    <w:p w:rsidR="00FF77EA" w:rsidRPr="00AC7CD9" w:rsidRDefault="00635AD4" w:rsidP="00635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7F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Секретарь -</w:t>
      </w:r>
      <w:r w:rsidRPr="004357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Туреева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</w:t>
      </w:r>
    </w:p>
    <w:sectPr w:rsidR="00FF77EA" w:rsidRPr="00AC7CD9" w:rsidSect="00C77E7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C30" w:rsidRDefault="005E2C30">
      <w:pPr>
        <w:spacing w:after="0" w:line="240" w:lineRule="auto"/>
      </w:pPr>
      <w:r>
        <w:separator/>
      </w:r>
    </w:p>
  </w:endnote>
  <w:endnote w:type="continuationSeparator" w:id="0">
    <w:p w:rsidR="005E2C30" w:rsidRDefault="005E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C30" w:rsidRDefault="005E2C30">
      <w:pPr>
        <w:spacing w:after="0" w:line="240" w:lineRule="auto"/>
      </w:pPr>
      <w:r>
        <w:separator/>
      </w:r>
    </w:p>
  </w:footnote>
  <w:footnote w:type="continuationSeparator" w:id="0">
    <w:p w:rsidR="005E2C30" w:rsidRDefault="005E2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231" w:rsidRDefault="005E2C30" w:rsidP="00C77E7A">
    <w:pPr>
      <w:pStyle w:val="a4"/>
      <w:jc w:val="right"/>
    </w:pPr>
  </w:p>
  <w:p w:rsidR="00191231" w:rsidRDefault="005E2C30" w:rsidP="00C77E7A">
    <w:pPr>
      <w:pStyle w:val="a4"/>
      <w:jc w:val="right"/>
    </w:pPr>
  </w:p>
  <w:p w:rsidR="00191231" w:rsidRPr="00F7777F" w:rsidRDefault="005E2C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0561C"/>
    <w:multiLevelType w:val="multilevel"/>
    <w:tmpl w:val="4D1E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14"/>
    <w:rsid w:val="00007C48"/>
    <w:rsid w:val="000435BE"/>
    <w:rsid w:val="000502A3"/>
    <w:rsid w:val="000507EF"/>
    <w:rsid w:val="00052226"/>
    <w:rsid w:val="00066127"/>
    <w:rsid w:val="00066F1A"/>
    <w:rsid w:val="00072D68"/>
    <w:rsid w:val="00077F6D"/>
    <w:rsid w:val="00094450"/>
    <w:rsid w:val="000A38DE"/>
    <w:rsid w:val="000B357B"/>
    <w:rsid w:val="000B4239"/>
    <w:rsid w:val="000C51CE"/>
    <w:rsid w:val="000D4CDF"/>
    <w:rsid w:val="000E0094"/>
    <w:rsid w:val="000E03ED"/>
    <w:rsid w:val="000E2456"/>
    <w:rsid w:val="000F255D"/>
    <w:rsid w:val="000F51EF"/>
    <w:rsid w:val="00101CA2"/>
    <w:rsid w:val="00123EB7"/>
    <w:rsid w:val="00126A15"/>
    <w:rsid w:val="00126EFC"/>
    <w:rsid w:val="00136925"/>
    <w:rsid w:val="0014574B"/>
    <w:rsid w:val="00153C96"/>
    <w:rsid w:val="00161416"/>
    <w:rsid w:val="001674D9"/>
    <w:rsid w:val="001815C8"/>
    <w:rsid w:val="00182FB9"/>
    <w:rsid w:val="00193B36"/>
    <w:rsid w:val="0019677F"/>
    <w:rsid w:val="001C36CF"/>
    <w:rsid w:val="001F37E7"/>
    <w:rsid w:val="002031DA"/>
    <w:rsid w:val="002033EE"/>
    <w:rsid w:val="00203EED"/>
    <w:rsid w:val="0020610E"/>
    <w:rsid w:val="002143FE"/>
    <w:rsid w:val="0023328F"/>
    <w:rsid w:val="00247A24"/>
    <w:rsid w:val="00266A4F"/>
    <w:rsid w:val="00267325"/>
    <w:rsid w:val="002768EA"/>
    <w:rsid w:val="002858FC"/>
    <w:rsid w:val="002861C6"/>
    <w:rsid w:val="0029317C"/>
    <w:rsid w:val="00294641"/>
    <w:rsid w:val="002B3E9A"/>
    <w:rsid w:val="002E7DE0"/>
    <w:rsid w:val="003213E3"/>
    <w:rsid w:val="00333539"/>
    <w:rsid w:val="0035585B"/>
    <w:rsid w:val="00375B7D"/>
    <w:rsid w:val="00381B58"/>
    <w:rsid w:val="003966CC"/>
    <w:rsid w:val="00396AE9"/>
    <w:rsid w:val="003A7FC2"/>
    <w:rsid w:val="003B4984"/>
    <w:rsid w:val="003B6DF2"/>
    <w:rsid w:val="003D4D1A"/>
    <w:rsid w:val="003E140F"/>
    <w:rsid w:val="003E378F"/>
    <w:rsid w:val="003E645C"/>
    <w:rsid w:val="004044FB"/>
    <w:rsid w:val="004220AA"/>
    <w:rsid w:val="00426E9D"/>
    <w:rsid w:val="00440EC5"/>
    <w:rsid w:val="00444EC5"/>
    <w:rsid w:val="00461A70"/>
    <w:rsid w:val="0049247C"/>
    <w:rsid w:val="00493279"/>
    <w:rsid w:val="0049572B"/>
    <w:rsid w:val="004A1347"/>
    <w:rsid w:val="004B3108"/>
    <w:rsid w:val="004C20E5"/>
    <w:rsid w:val="004D2884"/>
    <w:rsid w:val="004E0999"/>
    <w:rsid w:val="004E35BB"/>
    <w:rsid w:val="005005E7"/>
    <w:rsid w:val="00500862"/>
    <w:rsid w:val="00503466"/>
    <w:rsid w:val="00511C4E"/>
    <w:rsid w:val="00513768"/>
    <w:rsid w:val="005218AA"/>
    <w:rsid w:val="00522732"/>
    <w:rsid w:val="00523234"/>
    <w:rsid w:val="00527EB7"/>
    <w:rsid w:val="00540781"/>
    <w:rsid w:val="00546F84"/>
    <w:rsid w:val="005470CA"/>
    <w:rsid w:val="005653A8"/>
    <w:rsid w:val="00574878"/>
    <w:rsid w:val="00576FF6"/>
    <w:rsid w:val="00583B8E"/>
    <w:rsid w:val="005C7787"/>
    <w:rsid w:val="005E2C30"/>
    <w:rsid w:val="005F0F10"/>
    <w:rsid w:val="005F30AD"/>
    <w:rsid w:val="00627BBE"/>
    <w:rsid w:val="00633B6D"/>
    <w:rsid w:val="00633E59"/>
    <w:rsid w:val="00635AD4"/>
    <w:rsid w:val="00636A33"/>
    <w:rsid w:val="0066557A"/>
    <w:rsid w:val="00682370"/>
    <w:rsid w:val="006828F3"/>
    <w:rsid w:val="00691B93"/>
    <w:rsid w:val="0069497C"/>
    <w:rsid w:val="006A7729"/>
    <w:rsid w:val="006B7D69"/>
    <w:rsid w:val="006C28C5"/>
    <w:rsid w:val="006C35FA"/>
    <w:rsid w:val="006E10D9"/>
    <w:rsid w:val="006F79E6"/>
    <w:rsid w:val="0070010E"/>
    <w:rsid w:val="00705FA5"/>
    <w:rsid w:val="00724DDE"/>
    <w:rsid w:val="0073044E"/>
    <w:rsid w:val="00734333"/>
    <w:rsid w:val="00744EC6"/>
    <w:rsid w:val="00752A2F"/>
    <w:rsid w:val="00764D7F"/>
    <w:rsid w:val="00775014"/>
    <w:rsid w:val="007A2FFB"/>
    <w:rsid w:val="007A52DC"/>
    <w:rsid w:val="007C7FCF"/>
    <w:rsid w:val="007D7349"/>
    <w:rsid w:val="007E6162"/>
    <w:rsid w:val="007F229D"/>
    <w:rsid w:val="007F3BBE"/>
    <w:rsid w:val="007F6C21"/>
    <w:rsid w:val="00827AE2"/>
    <w:rsid w:val="0084572A"/>
    <w:rsid w:val="00845FC2"/>
    <w:rsid w:val="00853352"/>
    <w:rsid w:val="00853AF9"/>
    <w:rsid w:val="00855851"/>
    <w:rsid w:val="00867F7D"/>
    <w:rsid w:val="00894DE1"/>
    <w:rsid w:val="008E3E8B"/>
    <w:rsid w:val="00902B60"/>
    <w:rsid w:val="009038CE"/>
    <w:rsid w:val="0093094E"/>
    <w:rsid w:val="00930BEE"/>
    <w:rsid w:val="009432F9"/>
    <w:rsid w:val="00946E9F"/>
    <w:rsid w:val="00953106"/>
    <w:rsid w:val="0095490B"/>
    <w:rsid w:val="00960469"/>
    <w:rsid w:val="00967F0F"/>
    <w:rsid w:val="00970D0C"/>
    <w:rsid w:val="00993B6D"/>
    <w:rsid w:val="009B0847"/>
    <w:rsid w:val="009D472B"/>
    <w:rsid w:val="009D55A0"/>
    <w:rsid w:val="009E0233"/>
    <w:rsid w:val="009E1168"/>
    <w:rsid w:val="009E7AA6"/>
    <w:rsid w:val="00A37137"/>
    <w:rsid w:val="00A44E1D"/>
    <w:rsid w:val="00A47B08"/>
    <w:rsid w:val="00A70264"/>
    <w:rsid w:val="00A802DE"/>
    <w:rsid w:val="00A92840"/>
    <w:rsid w:val="00AB386D"/>
    <w:rsid w:val="00AB43ED"/>
    <w:rsid w:val="00AC2A80"/>
    <w:rsid w:val="00AC7CD9"/>
    <w:rsid w:val="00AF1973"/>
    <w:rsid w:val="00AF29D2"/>
    <w:rsid w:val="00AF3E7B"/>
    <w:rsid w:val="00B006CE"/>
    <w:rsid w:val="00B02194"/>
    <w:rsid w:val="00B1779B"/>
    <w:rsid w:val="00B267B8"/>
    <w:rsid w:val="00B35783"/>
    <w:rsid w:val="00B37181"/>
    <w:rsid w:val="00B40D48"/>
    <w:rsid w:val="00B42D30"/>
    <w:rsid w:val="00B4360B"/>
    <w:rsid w:val="00B52EFB"/>
    <w:rsid w:val="00B54347"/>
    <w:rsid w:val="00B642D7"/>
    <w:rsid w:val="00B72841"/>
    <w:rsid w:val="00B74502"/>
    <w:rsid w:val="00BA0D84"/>
    <w:rsid w:val="00BA4984"/>
    <w:rsid w:val="00BA5D17"/>
    <w:rsid w:val="00BB261B"/>
    <w:rsid w:val="00BC07C3"/>
    <w:rsid w:val="00BC73B3"/>
    <w:rsid w:val="00BD0D39"/>
    <w:rsid w:val="00BE2539"/>
    <w:rsid w:val="00C02B70"/>
    <w:rsid w:val="00C13C61"/>
    <w:rsid w:val="00C16821"/>
    <w:rsid w:val="00C16D8E"/>
    <w:rsid w:val="00C2165B"/>
    <w:rsid w:val="00C41769"/>
    <w:rsid w:val="00C47B59"/>
    <w:rsid w:val="00C56C15"/>
    <w:rsid w:val="00C932F1"/>
    <w:rsid w:val="00C97223"/>
    <w:rsid w:val="00CD598F"/>
    <w:rsid w:val="00CE3549"/>
    <w:rsid w:val="00CF2014"/>
    <w:rsid w:val="00CF36A2"/>
    <w:rsid w:val="00D0444A"/>
    <w:rsid w:val="00D7443E"/>
    <w:rsid w:val="00D77DC3"/>
    <w:rsid w:val="00D85A21"/>
    <w:rsid w:val="00D87A13"/>
    <w:rsid w:val="00D9308E"/>
    <w:rsid w:val="00DC53B1"/>
    <w:rsid w:val="00DC5D41"/>
    <w:rsid w:val="00DD64D2"/>
    <w:rsid w:val="00DD6EDC"/>
    <w:rsid w:val="00DE29B5"/>
    <w:rsid w:val="00DE6C69"/>
    <w:rsid w:val="00DF1790"/>
    <w:rsid w:val="00DF4075"/>
    <w:rsid w:val="00E01ED0"/>
    <w:rsid w:val="00E0689D"/>
    <w:rsid w:val="00E15874"/>
    <w:rsid w:val="00E160D3"/>
    <w:rsid w:val="00E216E3"/>
    <w:rsid w:val="00E555A7"/>
    <w:rsid w:val="00E67DF2"/>
    <w:rsid w:val="00E73F9A"/>
    <w:rsid w:val="00E74301"/>
    <w:rsid w:val="00E75623"/>
    <w:rsid w:val="00E81BF0"/>
    <w:rsid w:val="00E85C1A"/>
    <w:rsid w:val="00EA13EB"/>
    <w:rsid w:val="00EA2750"/>
    <w:rsid w:val="00EE5B76"/>
    <w:rsid w:val="00F0357B"/>
    <w:rsid w:val="00F04B4C"/>
    <w:rsid w:val="00F30657"/>
    <w:rsid w:val="00F32145"/>
    <w:rsid w:val="00F34160"/>
    <w:rsid w:val="00F55170"/>
    <w:rsid w:val="00F6026B"/>
    <w:rsid w:val="00F659C1"/>
    <w:rsid w:val="00F827BD"/>
    <w:rsid w:val="00F91F5F"/>
    <w:rsid w:val="00F9458D"/>
    <w:rsid w:val="00FB4A3E"/>
    <w:rsid w:val="00FC3383"/>
    <w:rsid w:val="00FC61BE"/>
    <w:rsid w:val="00FC65D9"/>
    <w:rsid w:val="00FD2A0B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AEFA"/>
  <w15:chartTrackingRefBased/>
  <w15:docId w15:val="{2BE0A169-1E82-42BD-ADF8-19752824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AE9"/>
    <w:pPr>
      <w:tabs>
        <w:tab w:val="left" w:pos="708"/>
      </w:tabs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9D47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396A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6A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396AE9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paragraph" w:styleId="a4">
    <w:name w:val="header"/>
    <w:basedOn w:val="a"/>
    <w:link w:val="a5"/>
    <w:unhideWhenUsed/>
    <w:rsid w:val="00396AE9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396AE9"/>
  </w:style>
  <w:style w:type="character" w:styleId="a6">
    <w:name w:val="Strong"/>
    <w:basedOn w:val="a0"/>
    <w:uiPriority w:val="22"/>
    <w:qFormat/>
    <w:rsid w:val="005C7787"/>
    <w:rPr>
      <w:b/>
      <w:bCs/>
    </w:rPr>
  </w:style>
  <w:style w:type="character" w:styleId="a7">
    <w:name w:val="Hyperlink"/>
    <w:basedOn w:val="a0"/>
    <w:uiPriority w:val="99"/>
    <w:semiHidden/>
    <w:unhideWhenUsed/>
    <w:rsid w:val="00153C9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47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trjq">
    <w:name w:val="_3trjq"/>
    <w:basedOn w:val="a0"/>
    <w:rsid w:val="00CF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395</cp:revision>
  <cp:lastPrinted>2024-01-22T10:11:00Z</cp:lastPrinted>
  <dcterms:created xsi:type="dcterms:W3CDTF">2023-04-14T16:16:00Z</dcterms:created>
  <dcterms:modified xsi:type="dcterms:W3CDTF">2024-07-18T05:35:00Z</dcterms:modified>
</cp:coreProperties>
</file>